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8" w:type="dxa"/>
        <w:tblInd w:w="-851" w:type="dxa"/>
        <w:tblLayout w:type="fixed"/>
        <w:tblLook w:val="0000" w:firstRow="0" w:lastRow="0" w:firstColumn="0" w:lastColumn="0" w:noHBand="0" w:noVBand="0"/>
      </w:tblPr>
      <w:tblGrid>
        <w:gridCol w:w="4253"/>
        <w:gridCol w:w="5615"/>
      </w:tblGrid>
      <w:tr w:rsidR="0061328C" w:rsidRPr="0061328C" w14:paraId="3F5018AA" w14:textId="77777777" w:rsidTr="000431C8">
        <w:trPr>
          <w:trHeight w:hRule="exact" w:val="771"/>
        </w:trPr>
        <w:tc>
          <w:tcPr>
            <w:tcW w:w="4253" w:type="dxa"/>
            <w:vMerge w:val="restart"/>
          </w:tcPr>
          <w:p w14:paraId="7C619768" w14:textId="77777777" w:rsidR="00693193" w:rsidRPr="0061328C" w:rsidRDefault="00693193" w:rsidP="002120D3">
            <w:pPr>
              <w:pStyle w:val="abc"/>
              <w:jc w:val="center"/>
              <w:rPr>
                <w:rFonts w:ascii="Times New Roman" w:hAnsi="Times New Roman"/>
                <w:b/>
                <w:bCs/>
                <w:sz w:val="28"/>
                <w:szCs w:val="28"/>
                <w:lang w:val="fr-FR"/>
              </w:rPr>
            </w:pPr>
            <w:r w:rsidRPr="0061328C">
              <w:rPr>
                <w:rFonts w:ascii="Times New Roman" w:hAnsi="Times New Roman"/>
                <w:b/>
                <w:bCs/>
                <w:sz w:val="28"/>
                <w:szCs w:val="28"/>
                <w:lang w:val="fr-FR"/>
              </w:rPr>
              <w:t xml:space="preserve">THỦ TƯỚNG CHÍNH PHỦ  </w:t>
            </w:r>
          </w:p>
          <w:p w14:paraId="46FA6E96" w14:textId="77777777" w:rsidR="00693193" w:rsidRPr="0061328C" w:rsidRDefault="00693193" w:rsidP="002120D3">
            <w:pPr>
              <w:pStyle w:val="abc"/>
              <w:jc w:val="center"/>
              <w:rPr>
                <w:rFonts w:ascii="Times New Roman" w:hAnsi="Times New Roman"/>
                <w:sz w:val="28"/>
                <w:szCs w:val="28"/>
                <w:lang w:val="fr-FR"/>
              </w:rPr>
            </w:pPr>
            <w:r w:rsidRPr="0061328C">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78150ED8" wp14:editId="5AE7769E">
                      <wp:simplePos x="0" y="0"/>
                      <wp:positionH relativeFrom="column">
                        <wp:posOffset>814070</wp:posOffset>
                      </wp:positionH>
                      <wp:positionV relativeFrom="paragraph">
                        <wp:posOffset>56515</wp:posOffset>
                      </wp:positionV>
                      <wp:extent cx="818515" cy="0"/>
                      <wp:effectExtent l="10160" t="8890" r="9525" b="10160"/>
                      <wp:wrapNone/>
                      <wp:docPr id="2426553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269DA" id="_x0000_t32" coordsize="21600,21600" o:spt="32" o:oned="t" path="m,l21600,21600e" filled="f">
                      <v:path arrowok="t" fillok="f" o:connecttype="none"/>
                      <o:lock v:ext="edit" shapetype="t"/>
                    </v:shapetype>
                    <v:shape id="Straight Arrow Connector 3" o:spid="_x0000_s1026" type="#_x0000_t32" style="position:absolute;margin-left:64.1pt;margin-top:4.45pt;width:6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VztwEAAFUDAAAOAAAAZHJzL2Uyb0RvYy54bWysU8Fu2zAMvQ/YPwi6L44DZMiMOD2k7S7d&#10;FqDdBzCSbAuTRYFU4uTvJ6lJWmy3YT4IlEg+Pj7S67vT6MTREFv0raxncymMV6it71v58+Xx00oK&#10;juA1OPSmlWfD8m7z8cN6Co1Z4IBOGxIJxHMzhVYOMYamqlgNZgSeYTA+OTukEWK6Ul9pgimhj65a&#10;zOefqwlJB0JlmNPr/atTbgp+1xkVf3QdmyhcKxO3WE4q5z6f1WYNTU8QBqsuNOAfWIxgfSp6g7qH&#10;COJA9i+o0SpCxi7OFI4Vdp1VpvSQuqnnf3TzPEAwpZckDoebTPz/YNX349bvKFNXJ/8cnlD9YuFx&#10;O4DvTSHwcg5pcHWWqpoCN7eUfOGwI7GfvqFOMXCIWFQ4dTRmyNSfOBWxzzexzSkKlR5X9WpZL6VQ&#10;V1cFzTUvEMevBkeRjVZyJLD9ELfofZooUl2qwPGJY2YFzTUhF/X4aJ0rg3VeTK38slwsSwKjszo7&#10;cxhTv986EkfIq1G+0mLyvA8jPHhdwAYD+uFiR7Du1U7Fnb8ok8XIm8fNHvV5R1fF0uwKy8ue5eV4&#10;fy/Zb3/D5jcAAAD//wMAUEsDBBQABgAIAAAAIQAcBXN82gAAAAcBAAAPAAAAZHJzL2Rvd25yZXYu&#10;eG1sTI7BTsMwEETvSPyDtUhcEHViqZCmcaoKiQNH2kpc3XhJUuJ1FDtN6NezcKHHpxnNvGIzu06c&#10;cQitJw3pIgGBVHnbUq3hsH99zECEaMiazhNq+MYAm/L2pjC59RO943kXa8EjFHKjoYmxz6UMVYPO&#10;hIXvkTj79IMzkXGopR3MxOOukypJnqQzLfFDY3p8abD62o1OA4ZxmSbblasPb5fp4UNdTlO/1/r+&#10;bt6uQUSc438ZfvVZHUp2OvqRbBAds8oUVzVkKxCcq+VzCuL4x7Is5LV/+QMAAP//AwBQSwECLQAU&#10;AAYACAAAACEAtoM4kv4AAADhAQAAEwAAAAAAAAAAAAAAAAAAAAAAW0NvbnRlbnRfVHlwZXNdLnht&#10;bFBLAQItABQABgAIAAAAIQA4/SH/1gAAAJQBAAALAAAAAAAAAAAAAAAAAC8BAABfcmVscy8ucmVs&#10;c1BLAQItABQABgAIAAAAIQDCplVztwEAAFUDAAAOAAAAAAAAAAAAAAAAAC4CAABkcnMvZTJvRG9j&#10;LnhtbFBLAQItABQABgAIAAAAIQAcBXN82gAAAAcBAAAPAAAAAAAAAAAAAAAAABEEAABkcnMvZG93&#10;bnJldi54bWxQSwUGAAAAAAQABADzAAAAGAUAAAAA&#10;"/>
                  </w:pict>
                </mc:Fallback>
              </mc:AlternateContent>
            </w:r>
          </w:p>
          <w:p w14:paraId="1071496F" w14:textId="77777777" w:rsidR="00693193" w:rsidRPr="0061328C" w:rsidRDefault="00693193" w:rsidP="002120D3">
            <w:pPr>
              <w:pStyle w:val="abc"/>
              <w:jc w:val="center"/>
              <w:rPr>
                <w:rFonts w:ascii="Times New Roman" w:hAnsi="Times New Roman"/>
                <w:sz w:val="28"/>
                <w:szCs w:val="28"/>
                <w:lang w:val="fr-FR"/>
              </w:rPr>
            </w:pPr>
          </w:p>
        </w:tc>
        <w:tc>
          <w:tcPr>
            <w:tcW w:w="5615" w:type="dxa"/>
          </w:tcPr>
          <w:p w14:paraId="651AF21A" w14:textId="77777777" w:rsidR="00693193" w:rsidRPr="0061328C" w:rsidRDefault="00693193" w:rsidP="002120D3">
            <w:pPr>
              <w:pStyle w:val="abc"/>
              <w:ind w:right="-52"/>
              <w:rPr>
                <w:rFonts w:ascii="Times New Roman" w:hAnsi="Times New Roman"/>
                <w:b/>
                <w:bCs/>
                <w:sz w:val="26"/>
                <w:szCs w:val="26"/>
                <w:lang w:val="fr-FR"/>
              </w:rPr>
            </w:pPr>
            <w:r w:rsidRPr="0061328C">
              <w:rPr>
                <w:rFonts w:ascii="Times New Roman" w:hAnsi="Times New Roman"/>
                <w:b/>
                <w:bCs/>
                <w:sz w:val="26"/>
                <w:szCs w:val="26"/>
                <w:lang w:val="fr-FR"/>
              </w:rPr>
              <w:t>CỘNG HOÀ XÃ HỘI CHỦ NGHĨA VIỆT NAM</w:t>
            </w:r>
          </w:p>
          <w:p w14:paraId="55C6B3EC" w14:textId="77777777" w:rsidR="00693193" w:rsidRPr="0061328C" w:rsidRDefault="00693193" w:rsidP="002120D3">
            <w:pPr>
              <w:pStyle w:val="abc"/>
              <w:jc w:val="center"/>
              <w:rPr>
                <w:rFonts w:ascii="Times New Roman" w:hAnsi="Times New Roman"/>
                <w:b/>
                <w:bCs/>
                <w:sz w:val="26"/>
                <w:szCs w:val="26"/>
              </w:rPr>
            </w:pPr>
            <w:r w:rsidRPr="0061328C">
              <w:rPr>
                <w:rFonts w:ascii="Times New Roman" w:hAnsi="Times New Roman"/>
                <w:b/>
                <w:bCs/>
                <w:sz w:val="26"/>
                <w:szCs w:val="26"/>
              </w:rPr>
              <w:t>Độc lập - Tự do - Hạnh phúc</w:t>
            </w:r>
          </w:p>
          <w:p w14:paraId="42F154D4" w14:textId="77777777" w:rsidR="00693193" w:rsidRPr="0061328C" w:rsidRDefault="00693193" w:rsidP="002120D3">
            <w:pPr>
              <w:pStyle w:val="abc"/>
              <w:jc w:val="center"/>
              <w:rPr>
                <w:rFonts w:ascii="Times New Roman" w:hAnsi="Times New Roman"/>
                <w:b/>
                <w:bCs/>
                <w:sz w:val="28"/>
                <w:szCs w:val="28"/>
              </w:rPr>
            </w:pPr>
            <w:r w:rsidRPr="0061328C">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7CBE78DE" wp14:editId="322FC4F3">
                      <wp:simplePos x="0" y="0"/>
                      <wp:positionH relativeFrom="column">
                        <wp:posOffset>909320</wp:posOffset>
                      </wp:positionH>
                      <wp:positionV relativeFrom="paragraph">
                        <wp:posOffset>62865</wp:posOffset>
                      </wp:positionV>
                      <wp:extent cx="1657350" cy="0"/>
                      <wp:effectExtent l="10160" t="9525" r="8890" b="9525"/>
                      <wp:wrapNone/>
                      <wp:docPr id="40655192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2116F" id="Straight Arrow Connector 2" o:spid="_x0000_s1026" type="#_x0000_t32" style="position:absolute;margin-left:71.6pt;margin-top:4.95pt;width:1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l9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LTx2Wa&#10;ibr4KmguiYE4fjM4imy0kiOB7Ye4Qe/TSJHqUgYODxwzLWguCbmqx3vrXJms82Jq5ZflYlkSGJ3V&#10;2ZnDmPrdxpE4QN6N8pUek+dlGOHe6wI2GNBfz3YE657tVNz5szRZjbx63OxQn7Z0kSwNr7A8L1re&#10;jpf3kv33d1j/AQAA//8DAFBLAwQUAAYACAAAACEAXsRsO9kAAAAHAQAADwAAAGRycy9kb3ducmV2&#10;LnhtbEyOwU7DMBBE70j8g7VIXBC1GwJqQpyqQuLAkbYSVzfeJoF4HcVOE/r1LFzo8WlGM69Yz64T&#10;JxxC60nDcqFAIFXetlRr2O9e71cgQjRkTecJNXxjgHV5fVWY3PqJ3vG0jbXgEQq50dDE2OdShqpB&#10;Z8LC90icHf3gTGQcamkHM/G462Si1JN0piV+aEyPLw1WX9vRacAwPi7VJnP1/u083X0k58+p32l9&#10;ezNvnkFEnON/GX71WR1Kdjr4kWwQHXP6kHBVQ5aB4DxVKfPhj2VZyEv/8gcAAP//AwBQSwECLQAU&#10;AAYACAAAACEAtoM4kv4AAADhAQAAEwAAAAAAAAAAAAAAAAAAAAAAW0NvbnRlbnRfVHlwZXNdLnht&#10;bFBLAQItABQABgAIAAAAIQA4/SH/1gAAAJQBAAALAAAAAAAAAAAAAAAAAC8BAABfcmVscy8ucmVs&#10;c1BLAQItABQABgAIAAAAIQCHIwl9uAEAAFYDAAAOAAAAAAAAAAAAAAAAAC4CAABkcnMvZTJvRG9j&#10;LnhtbFBLAQItABQABgAIAAAAIQBexGw72QAAAAcBAAAPAAAAAAAAAAAAAAAAABIEAABkcnMvZG93&#10;bnJldi54bWxQSwUGAAAAAAQABADzAAAAGAUAAAAA&#10;"/>
                  </w:pict>
                </mc:Fallback>
              </mc:AlternateContent>
            </w:r>
          </w:p>
        </w:tc>
      </w:tr>
      <w:tr w:rsidR="0061328C" w:rsidRPr="0061328C" w14:paraId="6BEF6660" w14:textId="77777777" w:rsidTr="000431C8">
        <w:trPr>
          <w:trHeight w:val="87"/>
        </w:trPr>
        <w:tc>
          <w:tcPr>
            <w:tcW w:w="4253" w:type="dxa"/>
            <w:vMerge/>
          </w:tcPr>
          <w:p w14:paraId="7ECF0ED1" w14:textId="77777777" w:rsidR="00693193" w:rsidRPr="0061328C" w:rsidRDefault="00693193" w:rsidP="002120D3">
            <w:pPr>
              <w:pStyle w:val="abc"/>
              <w:jc w:val="center"/>
              <w:rPr>
                <w:rFonts w:ascii="Times New Roman" w:hAnsi="Times New Roman"/>
                <w:sz w:val="28"/>
                <w:szCs w:val="28"/>
              </w:rPr>
            </w:pPr>
          </w:p>
        </w:tc>
        <w:tc>
          <w:tcPr>
            <w:tcW w:w="5615" w:type="dxa"/>
          </w:tcPr>
          <w:p w14:paraId="687858B1" w14:textId="77777777" w:rsidR="00693193" w:rsidRPr="0061328C" w:rsidRDefault="00693193" w:rsidP="002120D3">
            <w:pPr>
              <w:pStyle w:val="abc"/>
              <w:rPr>
                <w:rFonts w:ascii="Times New Roman" w:hAnsi="Times New Roman"/>
                <w:i/>
                <w:sz w:val="28"/>
                <w:szCs w:val="28"/>
              </w:rPr>
            </w:pPr>
          </w:p>
        </w:tc>
      </w:tr>
      <w:tr w:rsidR="0061328C" w:rsidRPr="0061328C" w14:paraId="37059AD4" w14:textId="77777777" w:rsidTr="000431C8">
        <w:trPr>
          <w:trHeight w:val="348"/>
        </w:trPr>
        <w:tc>
          <w:tcPr>
            <w:tcW w:w="4253" w:type="dxa"/>
          </w:tcPr>
          <w:p w14:paraId="5A37562D" w14:textId="36A5F935" w:rsidR="00693193" w:rsidRPr="0061328C" w:rsidRDefault="00693193" w:rsidP="002120D3">
            <w:pPr>
              <w:pStyle w:val="abc"/>
              <w:jc w:val="center"/>
              <w:rPr>
                <w:rFonts w:ascii="Times New Roman" w:hAnsi="Times New Roman"/>
                <w:sz w:val="28"/>
                <w:szCs w:val="28"/>
              </w:rPr>
            </w:pPr>
            <w:r w:rsidRPr="0061328C">
              <w:rPr>
                <w:rFonts w:ascii="Times New Roman" w:hAnsi="Times New Roman"/>
                <w:sz w:val="28"/>
                <w:szCs w:val="28"/>
                <w:lang w:val="fr-FR"/>
              </w:rPr>
              <w:t xml:space="preserve">Số:         </w:t>
            </w:r>
            <w:r w:rsidR="00801952" w:rsidRPr="0061328C">
              <w:rPr>
                <w:rFonts w:ascii="Times New Roman" w:hAnsi="Times New Roman"/>
                <w:sz w:val="28"/>
                <w:szCs w:val="28"/>
                <w:lang w:val="fr-FR"/>
              </w:rPr>
              <w:t>/202</w:t>
            </w:r>
            <w:r w:rsidR="00EE6728" w:rsidRPr="0061328C">
              <w:rPr>
                <w:rFonts w:ascii="Times New Roman" w:hAnsi="Times New Roman"/>
                <w:sz w:val="28"/>
                <w:szCs w:val="28"/>
                <w:lang w:val="fr-FR"/>
              </w:rPr>
              <w:t>5</w:t>
            </w:r>
            <w:r w:rsidRPr="0061328C">
              <w:rPr>
                <w:rFonts w:ascii="Times New Roman" w:hAnsi="Times New Roman"/>
                <w:sz w:val="28"/>
                <w:szCs w:val="28"/>
                <w:lang w:val="fr-FR"/>
              </w:rPr>
              <w:t>/QĐ-TTg</w:t>
            </w:r>
          </w:p>
        </w:tc>
        <w:tc>
          <w:tcPr>
            <w:tcW w:w="5615" w:type="dxa"/>
          </w:tcPr>
          <w:p w14:paraId="17F1EC5E" w14:textId="78436E5D" w:rsidR="00693193" w:rsidRPr="0061328C" w:rsidRDefault="00693193" w:rsidP="002120D3">
            <w:pPr>
              <w:pStyle w:val="abc"/>
              <w:jc w:val="right"/>
              <w:rPr>
                <w:rFonts w:ascii="Times New Roman" w:hAnsi="Times New Roman"/>
                <w:i/>
                <w:iCs/>
                <w:sz w:val="28"/>
                <w:szCs w:val="28"/>
              </w:rPr>
            </w:pPr>
            <w:r w:rsidRPr="0061328C">
              <w:rPr>
                <w:rFonts w:ascii="Times New Roman" w:hAnsi="Times New Roman"/>
                <w:i/>
                <w:iCs/>
                <w:sz w:val="28"/>
                <w:szCs w:val="28"/>
              </w:rPr>
              <w:t xml:space="preserve">Hà Nội, ngày  </w:t>
            </w:r>
            <w:r w:rsidR="00D45661" w:rsidRPr="0061328C">
              <w:rPr>
                <w:rFonts w:ascii="Times New Roman" w:hAnsi="Times New Roman"/>
                <w:i/>
                <w:iCs/>
                <w:sz w:val="28"/>
                <w:szCs w:val="28"/>
              </w:rPr>
              <w:t xml:space="preserve"> </w:t>
            </w:r>
            <w:r w:rsidRPr="0061328C">
              <w:rPr>
                <w:rFonts w:ascii="Times New Roman" w:hAnsi="Times New Roman"/>
                <w:i/>
                <w:iCs/>
                <w:sz w:val="28"/>
                <w:szCs w:val="28"/>
              </w:rPr>
              <w:t xml:space="preserve">  tháng  </w:t>
            </w:r>
            <w:r w:rsidR="00D45661" w:rsidRPr="0061328C">
              <w:rPr>
                <w:rFonts w:ascii="Times New Roman" w:hAnsi="Times New Roman"/>
                <w:i/>
                <w:iCs/>
                <w:sz w:val="28"/>
                <w:szCs w:val="28"/>
              </w:rPr>
              <w:t xml:space="preserve"> </w:t>
            </w:r>
            <w:r w:rsidRPr="0061328C">
              <w:rPr>
                <w:rFonts w:ascii="Times New Roman" w:hAnsi="Times New Roman"/>
                <w:i/>
                <w:iCs/>
                <w:sz w:val="28"/>
                <w:szCs w:val="28"/>
              </w:rPr>
              <w:t xml:space="preserve"> năm 202</w:t>
            </w:r>
            <w:r w:rsidR="00EE6728" w:rsidRPr="0061328C">
              <w:rPr>
                <w:rFonts w:ascii="Times New Roman" w:hAnsi="Times New Roman"/>
                <w:i/>
                <w:iCs/>
                <w:sz w:val="28"/>
                <w:szCs w:val="28"/>
              </w:rPr>
              <w:t>5</w:t>
            </w:r>
          </w:p>
        </w:tc>
      </w:tr>
    </w:tbl>
    <w:p w14:paraId="6D119832" w14:textId="77777777" w:rsidR="00693193" w:rsidRPr="0061328C" w:rsidRDefault="00492154" w:rsidP="00693193">
      <w:pPr>
        <w:spacing w:before="120" w:after="120"/>
        <w:rPr>
          <w:rFonts w:ascii="Times New Roman" w:hAnsi="Times New Roman"/>
          <w:sz w:val="16"/>
          <w:szCs w:val="16"/>
        </w:rPr>
      </w:pPr>
      <w:r w:rsidRPr="0061328C">
        <w:rPr>
          <w:rFonts w:ascii="Times New Roman" w:hAnsi="Times New Roman"/>
          <w:b/>
          <w:noProof/>
          <w:u w:val="single"/>
          <w14:ligatures w14:val="standardContextual"/>
        </w:rPr>
        <mc:AlternateContent>
          <mc:Choice Requires="wps">
            <w:drawing>
              <wp:anchor distT="0" distB="0" distL="114300" distR="114300" simplePos="0" relativeHeight="251662336" behindDoc="0" locked="0" layoutInCell="1" allowOverlap="1" wp14:anchorId="6DA3721F" wp14:editId="6A245E38">
                <wp:simplePos x="0" y="0"/>
                <wp:positionH relativeFrom="margin">
                  <wp:align>left</wp:align>
                </wp:positionH>
                <wp:positionV relativeFrom="paragraph">
                  <wp:posOffset>169076</wp:posOffset>
                </wp:positionV>
                <wp:extent cx="1164520" cy="356164"/>
                <wp:effectExtent l="0" t="0" r="17145"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20" cy="356164"/>
                        </a:xfrm>
                        <a:prstGeom prst="rect">
                          <a:avLst/>
                        </a:prstGeom>
                        <a:solidFill>
                          <a:srgbClr val="FFFFFF"/>
                        </a:solidFill>
                        <a:ln w="9525">
                          <a:solidFill>
                            <a:srgbClr val="000000"/>
                          </a:solidFill>
                          <a:miter lim="800000"/>
                          <a:headEnd/>
                          <a:tailEnd/>
                        </a:ln>
                      </wps:spPr>
                      <wps:txbx>
                        <w:txbxContent>
                          <w:p w14:paraId="02915B3D" w14:textId="58E37EA7" w:rsidR="00E24A1E" w:rsidRPr="00801952" w:rsidRDefault="00E24A1E" w:rsidP="00492154">
                            <w:pPr>
                              <w:jc w:val="center"/>
                              <w:rPr>
                                <w:rFonts w:ascii="Times New Roman" w:hAnsi="Times New Roman"/>
                                <w:b/>
                              </w:rPr>
                            </w:pPr>
                            <w:r w:rsidRPr="00801952">
                              <w:rPr>
                                <w:rFonts w:ascii="Times New Roman" w:hAnsi="Times New Roman"/>
                                <w:b/>
                              </w:rPr>
                              <w:t>D</w:t>
                            </w:r>
                            <w:r w:rsidR="00EE6728" w:rsidRPr="00EE6728">
                              <w:rPr>
                                <w:rFonts w:ascii="Times New Roman" w:hAnsi="Times New Roman"/>
                                <w:b/>
                              </w:rPr>
                              <w:t>Ự</w:t>
                            </w:r>
                            <w:r w:rsidRPr="00801952">
                              <w:rPr>
                                <w:rFonts w:ascii="Times New Roman" w:hAnsi="Times New Roman"/>
                                <w:b/>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3721F" id="Rectangle 1" o:spid="_x0000_s1026" style="position:absolute;margin-left:0;margin-top:13.3pt;width:91.7pt;height:28.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arEAIAACEEAAAOAAAAZHJzL2Uyb0RvYy54bWysU9tu2zAMfR+wfxD0vjjOkqw14hRFugwD&#10;ugvQ9QNkWbaFyaJGKbGzrx+lpGm27mmYHgRSpI4OD6nVzdgbtlfoNdiS55MpZ8pKqLVtS/74bfvm&#10;ijMfhK2FAatKflCe36xfv1oNrlAz6MDUChmBWF8MruRdCK7IMi871Qs/AacsBRvAXgRysc1qFAOh&#10;9yabTafLbACsHYJU3tPp3THI1wm/aZQMX5rGq8BMyYlbSDumvYp7tl6JokXhOi1PNMQ/sOiFtvTo&#10;GepOBMF2qF9A9VoieGjCREKfQdNoqVINVE0+/aOah044lWohcbw7y+T/H6z8vH9wXzFS9+4e5HfP&#10;LGw6YVt1iwhDp0RNz+VRqGxwvjhfiI6nq6waPkFNrRW7AEmDscE+AlJ1bExSH85SqzEwSYd5vpwv&#10;ZtQRSbG3iyW56QlRPN126MMHBT2LRsmRWpnQxf7eh8hGFE8piT0YXW+1McnBttoYZHtBbd+mdUL3&#10;l2nGsqHk14vZIiH/FvOXENO0/gbR60Dza3Rf8qtzkiiibO9tnaYrCG2ONlE29qRjlC5OqS/CWI2U&#10;GM0K6gMpinCcU/pXZHSAPzkbaEZL7n/sBCrOzEdLXbnO5/M41MmZL95FPfEyUl1GhJUEVfLA2dHc&#10;hONH2DnUbUcv5UkGC7fUyUYnkZ9ZnXjTHCbtT38mDvqln7Kef/b6FwAAAP//AwBQSwMEFAAGAAgA&#10;AAAhAH5KIHXbAAAABgEAAA8AAABkcnMvZG93bnJldi54bWxMj0FPg0AUhO8m/ofNM/FmF6lBRB6N&#10;0dTEY0sv3h7wBJR9S9ilRX+925MeJzOZ+SbfLGZQR55cbwXhdhWBYqlt00uLcCi3Nyko50kaGqww&#10;wjc72BSXFzlljT3Jjo9736pQIi4jhM77MdPa1R0bcis7sgTvw06GfJBTq5uJTqHcDDqOokQb6iUs&#10;dDTyc8f11342CFUfH+hnV75G5mG79m9L+Tm/vyBeXy1Pj6A8L/4vDGf8gA5FYKrsLI1TA0I44hHi&#10;JAF1dtP1HagKIY3vQRe5/o9f/AIAAP//AwBQSwECLQAUAAYACAAAACEAtoM4kv4AAADhAQAAEwAA&#10;AAAAAAAAAAAAAAAAAAAAW0NvbnRlbnRfVHlwZXNdLnhtbFBLAQItABQABgAIAAAAIQA4/SH/1gAA&#10;AJQBAAALAAAAAAAAAAAAAAAAAC8BAABfcmVscy8ucmVsc1BLAQItABQABgAIAAAAIQCp1HarEAIA&#10;ACEEAAAOAAAAAAAAAAAAAAAAAC4CAABkcnMvZTJvRG9jLnhtbFBLAQItABQABgAIAAAAIQB+SiB1&#10;2wAAAAYBAAAPAAAAAAAAAAAAAAAAAGoEAABkcnMvZG93bnJldi54bWxQSwUGAAAAAAQABADzAAAA&#10;cgUAAAAA&#10;">
                <v:textbox>
                  <w:txbxContent>
                    <w:p w14:paraId="02915B3D" w14:textId="58E37EA7" w:rsidR="00E24A1E" w:rsidRPr="00801952" w:rsidRDefault="00E24A1E" w:rsidP="00492154">
                      <w:pPr>
                        <w:jc w:val="center"/>
                        <w:rPr>
                          <w:rFonts w:ascii="Times New Roman" w:hAnsi="Times New Roman"/>
                          <w:b/>
                        </w:rPr>
                      </w:pPr>
                      <w:r w:rsidRPr="00801952">
                        <w:rPr>
                          <w:rFonts w:ascii="Times New Roman" w:hAnsi="Times New Roman"/>
                          <w:b/>
                        </w:rPr>
                        <w:t>D</w:t>
                      </w:r>
                      <w:r w:rsidR="00EE6728" w:rsidRPr="00EE6728">
                        <w:rPr>
                          <w:rFonts w:ascii="Times New Roman" w:hAnsi="Times New Roman"/>
                          <w:b/>
                        </w:rPr>
                        <w:t>Ự</w:t>
                      </w:r>
                      <w:r w:rsidRPr="00801952">
                        <w:rPr>
                          <w:rFonts w:ascii="Times New Roman" w:hAnsi="Times New Roman"/>
                          <w:b/>
                        </w:rPr>
                        <w:t xml:space="preserve"> THẢO</w:t>
                      </w:r>
                    </w:p>
                  </w:txbxContent>
                </v:textbox>
                <w10:wrap anchorx="margin"/>
              </v:rect>
            </w:pict>
          </mc:Fallback>
        </mc:AlternateContent>
      </w:r>
    </w:p>
    <w:p w14:paraId="5708A68E" w14:textId="77777777" w:rsidR="00693193" w:rsidRPr="0061328C" w:rsidRDefault="00693193" w:rsidP="00EC4F31">
      <w:pPr>
        <w:spacing w:before="120" w:after="120"/>
        <w:rPr>
          <w:rFonts w:ascii="Times New Roman" w:hAnsi="Times New Roman"/>
          <w:b/>
          <w:u w:val="single"/>
        </w:rPr>
      </w:pPr>
    </w:p>
    <w:p w14:paraId="01EA811D" w14:textId="77777777" w:rsidR="00693193" w:rsidRPr="0061328C" w:rsidRDefault="00693193" w:rsidP="00693193">
      <w:pPr>
        <w:spacing w:before="60" w:after="60"/>
        <w:jc w:val="center"/>
        <w:rPr>
          <w:rFonts w:ascii="Times New Roman" w:hAnsi="Times New Roman"/>
          <w:b/>
        </w:rPr>
      </w:pPr>
      <w:r w:rsidRPr="0061328C">
        <w:rPr>
          <w:rFonts w:ascii="Times New Roman" w:hAnsi="Times New Roman"/>
          <w:b/>
        </w:rPr>
        <w:t>QUYẾT ĐỊNH</w:t>
      </w:r>
    </w:p>
    <w:p w14:paraId="576620A7" w14:textId="37A23D76" w:rsidR="00693193" w:rsidRPr="0061328C" w:rsidRDefault="00EE6728" w:rsidP="00C25C3E">
      <w:pPr>
        <w:jc w:val="center"/>
        <w:rPr>
          <w:rFonts w:ascii="Times New Roman" w:hAnsi="Times New Roman"/>
          <w:b/>
          <w:bCs/>
          <w:iCs/>
          <w:spacing w:val="4"/>
        </w:rPr>
      </w:pPr>
      <w:bookmarkStart w:id="0" w:name="_Hlk164408327"/>
      <w:r w:rsidRPr="0061328C">
        <w:rPr>
          <w:rFonts w:ascii="Times New Roman" w:hAnsi="Times New Roman"/>
          <w:b/>
          <w:bCs/>
          <w:iCs/>
          <w:spacing w:val="4"/>
        </w:rPr>
        <w:t xml:space="preserve">Ban hành danh mục dữ liệu </w:t>
      </w:r>
      <w:r w:rsidR="009D5DE7" w:rsidRPr="0061328C">
        <w:rPr>
          <w:rFonts w:ascii="Times New Roman" w:hAnsi="Times New Roman"/>
          <w:b/>
          <w:bCs/>
          <w:iCs/>
          <w:spacing w:val="4"/>
        </w:rPr>
        <w:t>quan trọng</w:t>
      </w:r>
      <w:r w:rsidRPr="0061328C">
        <w:rPr>
          <w:rFonts w:ascii="Times New Roman" w:hAnsi="Times New Roman"/>
          <w:b/>
          <w:bCs/>
          <w:iCs/>
          <w:spacing w:val="4"/>
        </w:rPr>
        <w:t>, dữ liệu</w:t>
      </w:r>
      <w:r w:rsidR="009D5DE7" w:rsidRPr="0061328C">
        <w:rPr>
          <w:rFonts w:ascii="Times New Roman" w:hAnsi="Times New Roman"/>
          <w:b/>
          <w:bCs/>
          <w:iCs/>
          <w:spacing w:val="4"/>
        </w:rPr>
        <w:t xml:space="preserve"> cốt lõi</w:t>
      </w:r>
      <w:r w:rsidRPr="0061328C">
        <w:rPr>
          <w:rFonts w:ascii="Times New Roman" w:hAnsi="Times New Roman"/>
          <w:b/>
          <w:bCs/>
          <w:iCs/>
          <w:spacing w:val="4"/>
        </w:rPr>
        <w:t xml:space="preserve"> </w:t>
      </w:r>
    </w:p>
    <w:bookmarkEnd w:id="0"/>
    <w:p w14:paraId="03FF9797" w14:textId="77777777" w:rsidR="00693193" w:rsidRPr="0061328C" w:rsidRDefault="00693193" w:rsidP="00693193">
      <w:pPr>
        <w:spacing w:before="120" w:after="120"/>
        <w:jc w:val="both"/>
        <w:rPr>
          <w:rFonts w:ascii="Times New Roman" w:hAnsi="Times New Roman"/>
          <w:b/>
        </w:rPr>
      </w:pPr>
      <w:r w:rsidRPr="0061328C">
        <w:rPr>
          <w:rFonts w:ascii="Times New Roman" w:hAnsi="Times New Roman"/>
          <w:b/>
          <w:noProof/>
        </w:rPr>
        <mc:AlternateContent>
          <mc:Choice Requires="wps">
            <w:drawing>
              <wp:anchor distT="0" distB="0" distL="114300" distR="114300" simplePos="0" relativeHeight="251660288" behindDoc="0" locked="0" layoutInCell="1" allowOverlap="1" wp14:anchorId="593CEB53" wp14:editId="111CB3B6">
                <wp:simplePos x="0" y="0"/>
                <wp:positionH relativeFrom="column">
                  <wp:posOffset>2082800</wp:posOffset>
                </wp:positionH>
                <wp:positionV relativeFrom="paragraph">
                  <wp:posOffset>84455</wp:posOffset>
                </wp:positionV>
                <wp:extent cx="1619250" cy="0"/>
                <wp:effectExtent l="10160" t="10795" r="8890" b="8255"/>
                <wp:wrapNone/>
                <wp:docPr id="3843701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7CD84" id="Straight Arrow Connector 1" o:spid="_x0000_s1026" type="#_x0000_t32" style="position:absolute;margin-left:164pt;margin-top:6.65pt;width:1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i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TX27WKaZ&#10;qIuvguaSGIjjd4OjyEYrORLYfogb9D6NFKkuZeDwyDHTguaSkKt6fLDOlck6L6ZW3i4Xy5LA6KzO&#10;zhzG1O82jsQB8m6Ur/SYPB/DCPdeF7DBgP52tiNY92an4s6fpclq5NXjZof6tKWLZGl4heV50fJ2&#10;fLyX7PffYf0bAAD//wMAUEsDBBQABgAIAAAAIQDnYVNQ3QAAAAkBAAAPAAAAZHJzL2Rvd25yZXYu&#10;eG1sTI/BbsIwEETvlfgHa5F6qYpDIqo0xEGoUg89FpB6NfGSBOJ1FDsk5eu7VQ/luDOj2Tf5ZrKt&#10;uGLvG0cKlosIBFLpTEOVgsP+/TkF4YMmo1tHqOAbPWyK2UOuM+NG+sTrLlSCS8hnWkEdQpdJ6csa&#10;rfYL1yGxd3K91YHPvpKm1yOX21bGUfQirW6IP9S6w7cay8tusArQD6tltH211eHjNj59xbfz2O2V&#10;epxP2zWIgFP4D8MvPqNDwUxHN5DxolWQxClvCWwkCQgOrNKEheOfIItc3i8ofgAAAP//AwBQSwEC&#10;LQAUAAYACAAAACEAtoM4kv4AAADhAQAAEwAAAAAAAAAAAAAAAAAAAAAAW0NvbnRlbnRfVHlwZXNd&#10;LnhtbFBLAQItABQABgAIAAAAIQA4/SH/1gAAAJQBAAALAAAAAAAAAAAAAAAAAC8BAABfcmVscy8u&#10;cmVsc1BLAQItABQABgAIAAAAIQB25hiVtwEAAFYDAAAOAAAAAAAAAAAAAAAAAC4CAABkcnMvZTJv&#10;RG9jLnhtbFBLAQItABQABgAIAAAAIQDnYVNQ3QAAAAkBAAAPAAAAAAAAAAAAAAAAABEEAABkcnMv&#10;ZG93bnJldi54bWxQSwUGAAAAAAQABADzAAAAGwUAAAAA&#10;"/>
            </w:pict>
          </mc:Fallback>
        </mc:AlternateContent>
      </w:r>
    </w:p>
    <w:p w14:paraId="7F672510" w14:textId="77777777" w:rsidR="00693193" w:rsidRPr="0061328C" w:rsidRDefault="00693193" w:rsidP="00747EDE">
      <w:pPr>
        <w:spacing w:before="120" w:after="120"/>
        <w:jc w:val="center"/>
        <w:rPr>
          <w:rFonts w:ascii="Times New Roman" w:hAnsi="Times New Roman"/>
          <w:b/>
        </w:rPr>
      </w:pPr>
      <w:r w:rsidRPr="0061328C">
        <w:rPr>
          <w:rFonts w:ascii="Times New Roman" w:hAnsi="Times New Roman"/>
          <w:b/>
        </w:rPr>
        <w:t>THỦ TƯỚNG CHÍNH PHỦ</w:t>
      </w:r>
    </w:p>
    <w:p w14:paraId="315DFD63" w14:textId="468C14DA" w:rsidR="001E4B9D" w:rsidRPr="0061328C" w:rsidRDefault="001E4B9D" w:rsidP="00747EDE">
      <w:pPr>
        <w:spacing w:before="120" w:after="120"/>
        <w:ind w:firstLine="567"/>
        <w:jc w:val="both"/>
        <w:rPr>
          <w:rFonts w:ascii="Times New Roman" w:hAnsi="Times New Roman"/>
          <w:i/>
        </w:rPr>
      </w:pPr>
      <w:r w:rsidRPr="0061328C">
        <w:rPr>
          <w:rFonts w:ascii="Times New Roman" w:hAnsi="Times New Roman"/>
          <w:i/>
        </w:rPr>
        <w:t>Căn cứ Luật Tổ chức Chính phủ ngày 19 tháng 6 năm 2015; Luật sửa đổi bổ sung một số điều của Luật Tổ chức Chính phủ và Luật Tổ chức chính quyền địa phương ngày 22 tháng</w:t>
      </w:r>
      <w:r w:rsidR="000A7B70" w:rsidRPr="0061328C">
        <w:rPr>
          <w:rFonts w:ascii="Times New Roman" w:hAnsi="Times New Roman"/>
          <w:i/>
        </w:rPr>
        <w:t xml:space="preserve"> </w:t>
      </w:r>
      <w:r w:rsidRPr="0061328C">
        <w:rPr>
          <w:rFonts w:ascii="Times New Roman" w:hAnsi="Times New Roman"/>
          <w:i/>
        </w:rPr>
        <w:t xml:space="preserve">11 năm 2019; </w:t>
      </w:r>
    </w:p>
    <w:p w14:paraId="0956B654" w14:textId="79B3398C" w:rsidR="009671A7" w:rsidRPr="0061328C" w:rsidRDefault="009671A7" w:rsidP="00D978AC">
      <w:pPr>
        <w:spacing w:before="120" w:after="120"/>
        <w:ind w:firstLine="567"/>
        <w:jc w:val="both"/>
        <w:rPr>
          <w:rFonts w:ascii="Times New Roman" w:eastAsia="Arial" w:hAnsi="Times New Roman"/>
          <w:i/>
          <w:iCs/>
          <w:kern w:val="2"/>
          <w:szCs w:val="24"/>
          <w14:ligatures w14:val="standardContextual"/>
        </w:rPr>
      </w:pPr>
      <w:r w:rsidRPr="0061328C">
        <w:rPr>
          <w:rFonts w:ascii="Times New Roman" w:eastAsia="Arial" w:hAnsi="Times New Roman"/>
          <w:i/>
          <w:iCs/>
          <w:kern w:val="2"/>
          <w:szCs w:val="24"/>
          <w14:ligatures w14:val="standardContextual"/>
        </w:rPr>
        <w:t>C</w:t>
      </w:r>
      <w:r w:rsidRPr="0061328C">
        <w:rPr>
          <w:rFonts w:ascii="Times New Roman" w:eastAsia="Arial" w:hAnsi="Times New Roman" w:hint="eastAsia"/>
          <w:i/>
          <w:iCs/>
          <w:kern w:val="2"/>
          <w:szCs w:val="24"/>
          <w14:ligatures w14:val="standardContextual"/>
        </w:rPr>
        <w:t>ă</w:t>
      </w:r>
      <w:r w:rsidRPr="0061328C">
        <w:rPr>
          <w:rFonts w:ascii="Times New Roman" w:eastAsia="Arial" w:hAnsi="Times New Roman"/>
          <w:i/>
          <w:iCs/>
          <w:kern w:val="2"/>
          <w:szCs w:val="24"/>
          <w14:ligatures w14:val="standardContextual"/>
        </w:rPr>
        <w:t xml:space="preserve">n cứ Luật Dữ liệu </w:t>
      </w:r>
      <w:r w:rsidR="007B7409" w:rsidRPr="0061328C">
        <w:rPr>
          <w:rFonts w:ascii="Times New Roman" w:eastAsia="Arial" w:hAnsi="Times New Roman"/>
          <w:i/>
          <w:iCs/>
          <w:kern w:val="2"/>
          <w:szCs w:val="24"/>
          <w14:ligatures w14:val="standardContextual"/>
        </w:rPr>
        <w:t>số 60/2024/QH15 ngày 30/11/2024;</w:t>
      </w:r>
    </w:p>
    <w:p w14:paraId="2C6EB5A3" w14:textId="6BB3A438" w:rsidR="009671A7" w:rsidRPr="0061328C" w:rsidRDefault="009671A7" w:rsidP="00D978AC">
      <w:pPr>
        <w:spacing w:before="120" w:after="120"/>
        <w:ind w:firstLine="567"/>
        <w:jc w:val="both"/>
        <w:rPr>
          <w:rFonts w:ascii="Times New Roman" w:eastAsia="Arial" w:hAnsi="Times New Roman"/>
          <w:i/>
          <w:iCs/>
          <w:kern w:val="2"/>
          <w:szCs w:val="24"/>
          <w14:ligatures w14:val="standardContextual"/>
        </w:rPr>
      </w:pPr>
      <w:r w:rsidRPr="0061328C">
        <w:rPr>
          <w:rFonts w:ascii="Times New Roman" w:eastAsia="Arial" w:hAnsi="Times New Roman"/>
          <w:i/>
          <w:iCs/>
          <w:kern w:val="2"/>
          <w:szCs w:val="24"/>
          <w14:ligatures w14:val="standardContextual"/>
        </w:rPr>
        <w:t>C</w:t>
      </w:r>
      <w:r w:rsidRPr="0061328C">
        <w:rPr>
          <w:rFonts w:ascii="Times New Roman" w:eastAsia="Arial" w:hAnsi="Times New Roman" w:hint="eastAsia"/>
          <w:i/>
          <w:iCs/>
          <w:kern w:val="2"/>
          <w:szCs w:val="24"/>
          <w14:ligatures w14:val="standardContextual"/>
        </w:rPr>
        <w:t>ă</w:t>
      </w:r>
      <w:r w:rsidRPr="0061328C">
        <w:rPr>
          <w:rFonts w:ascii="Times New Roman" w:eastAsia="Arial" w:hAnsi="Times New Roman"/>
          <w:i/>
          <w:iCs/>
          <w:kern w:val="2"/>
          <w:szCs w:val="24"/>
          <w14:ligatures w14:val="standardContextual"/>
        </w:rPr>
        <w:t xml:space="preserve">n cứ Nghị </w:t>
      </w:r>
      <w:r w:rsidRPr="0061328C">
        <w:rPr>
          <w:rFonts w:ascii="Times New Roman" w:eastAsia="Arial" w:hAnsi="Times New Roman" w:hint="eastAsia"/>
          <w:i/>
          <w:iCs/>
          <w:kern w:val="2"/>
          <w:szCs w:val="24"/>
          <w14:ligatures w14:val="standardContextual"/>
        </w:rPr>
        <w:t>đ</w:t>
      </w:r>
      <w:r w:rsidRPr="0061328C">
        <w:rPr>
          <w:rFonts w:ascii="Times New Roman" w:eastAsia="Arial" w:hAnsi="Times New Roman"/>
          <w:i/>
          <w:iCs/>
          <w:kern w:val="2"/>
          <w:szCs w:val="24"/>
          <w14:ligatures w14:val="standardContextual"/>
        </w:rPr>
        <w:t xml:space="preserve">ịnh quy </w:t>
      </w:r>
      <w:r w:rsidRPr="0061328C">
        <w:rPr>
          <w:rFonts w:ascii="Times New Roman" w:eastAsia="Arial" w:hAnsi="Times New Roman" w:hint="eastAsia"/>
          <w:i/>
          <w:iCs/>
          <w:kern w:val="2"/>
          <w:szCs w:val="24"/>
          <w14:ligatures w14:val="standardContextual"/>
        </w:rPr>
        <w:t>đ</w:t>
      </w:r>
      <w:r w:rsidRPr="0061328C">
        <w:rPr>
          <w:rFonts w:ascii="Times New Roman" w:eastAsia="Arial" w:hAnsi="Times New Roman"/>
          <w:i/>
          <w:iCs/>
          <w:kern w:val="2"/>
          <w:szCs w:val="24"/>
          <w14:ligatures w14:val="standardContextual"/>
        </w:rPr>
        <w:t>ịnh</w:t>
      </w:r>
      <w:r w:rsidR="009300C7" w:rsidRPr="0061328C">
        <w:rPr>
          <w:rFonts w:ascii="Times New Roman" w:eastAsia="Arial" w:hAnsi="Times New Roman"/>
          <w:i/>
          <w:iCs/>
          <w:kern w:val="2"/>
          <w:szCs w:val="24"/>
          <w14:ligatures w14:val="standardContextual"/>
        </w:rPr>
        <w:t xml:space="preserve"> chi tiết một số </w:t>
      </w:r>
      <w:r w:rsidR="009300C7" w:rsidRPr="0061328C">
        <w:rPr>
          <w:rFonts w:ascii="Times New Roman" w:eastAsia="Arial" w:hAnsi="Times New Roman" w:hint="eastAsia"/>
          <w:i/>
          <w:iCs/>
          <w:kern w:val="2"/>
          <w:szCs w:val="24"/>
          <w14:ligatures w14:val="standardContextual"/>
        </w:rPr>
        <w:t>đ</w:t>
      </w:r>
      <w:r w:rsidR="009300C7" w:rsidRPr="0061328C">
        <w:rPr>
          <w:rFonts w:ascii="Times New Roman" w:eastAsia="Arial" w:hAnsi="Times New Roman"/>
          <w:i/>
          <w:iCs/>
          <w:kern w:val="2"/>
          <w:szCs w:val="24"/>
          <w14:ligatures w14:val="standardContextual"/>
        </w:rPr>
        <w:t>iều</w:t>
      </w:r>
      <w:r w:rsidRPr="0061328C">
        <w:rPr>
          <w:rFonts w:ascii="Times New Roman" w:eastAsia="Arial" w:hAnsi="Times New Roman"/>
          <w:i/>
          <w:iCs/>
          <w:kern w:val="2"/>
          <w:szCs w:val="24"/>
          <w14:ligatures w14:val="standardContextual"/>
        </w:rPr>
        <w:t xml:space="preserve"> </w:t>
      </w:r>
      <w:r w:rsidR="009300C7" w:rsidRPr="0061328C">
        <w:rPr>
          <w:rFonts w:ascii="Times New Roman" w:eastAsia="Arial" w:hAnsi="Times New Roman"/>
          <w:i/>
          <w:iCs/>
          <w:kern w:val="2"/>
          <w:szCs w:val="24"/>
          <w14:ligatures w14:val="standardContextual"/>
        </w:rPr>
        <w:t xml:space="preserve">và biện pháp </w:t>
      </w:r>
      <w:r w:rsidRPr="0061328C">
        <w:rPr>
          <w:rFonts w:ascii="Times New Roman" w:eastAsia="Arial" w:hAnsi="Times New Roman"/>
          <w:i/>
          <w:iCs/>
          <w:kern w:val="2"/>
          <w:szCs w:val="24"/>
          <w14:ligatures w14:val="standardContextual"/>
        </w:rPr>
        <w:t>thi hành Luật Dữ liệu</w:t>
      </w:r>
      <w:r w:rsidR="009300C7" w:rsidRPr="0061328C">
        <w:rPr>
          <w:rFonts w:ascii="Times New Roman" w:eastAsia="Arial" w:hAnsi="Times New Roman"/>
          <w:i/>
          <w:iCs/>
          <w:kern w:val="2"/>
          <w:szCs w:val="24"/>
          <w14:ligatures w14:val="standardContextual"/>
        </w:rPr>
        <w:t>;</w:t>
      </w:r>
    </w:p>
    <w:p w14:paraId="2B66845B" w14:textId="0C613C65" w:rsidR="00693193" w:rsidRPr="0061328C" w:rsidRDefault="00E74CB2" w:rsidP="00E74CB2">
      <w:pPr>
        <w:spacing w:before="120" w:after="120"/>
        <w:ind w:firstLine="567"/>
        <w:jc w:val="both"/>
        <w:rPr>
          <w:rFonts w:ascii="Times New Roman" w:hAnsi="Times New Roman"/>
          <w:i/>
          <w:lang w:val="vi-VN"/>
        </w:rPr>
      </w:pPr>
      <w:r w:rsidRPr="0061328C">
        <w:rPr>
          <w:rFonts w:ascii="Times New Roman" w:hAnsi="Times New Roman"/>
          <w:i/>
          <w:lang w:val="vi-VN"/>
        </w:rPr>
        <w:t>Theo</w:t>
      </w:r>
      <w:r w:rsidR="00693193" w:rsidRPr="0061328C">
        <w:rPr>
          <w:rFonts w:ascii="Times New Roman" w:hAnsi="Times New Roman"/>
          <w:i/>
          <w:lang w:val="vi-VN"/>
        </w:rPr>
        <w:t xml:space="preserve"> đề nghị của Bộ trưởng Bộ </w:t>
      </w:r>
      <w:r w:rsidRPr="0061328C">
        <w:rPr>
          <w:rFonts w:ascii="Times New Roman" w:hAnsi="Times New Roman"/>
          <w:i/>
          <w:lang w:val="vi-VN"/>
        </w:rPr>
        <w:t>Công an.</w:t>
      </w:r>
    </w:p>
    <w:p w14:paraId="12791987" w14:textId="77777777" w:rsidR="00E74CB2" w:rsidRPr="0061328C" w:rsidRDefault="00E74CB2" w:rsidP="00E74CB2">
      <w:pPr>
        <w:spacing w:after="120" w:line="278" w:lineRule="auto"/>
        <w:jc w:val="center"/>
        <w:rPr>
          <w:rFonts w:ascii="Times New Roman" w:eastAsia="Arial" w:hAnsi="Times New Roman"/>
          <w:b/>
          <w:bCs/>
          <w:kern w:val="2"/>
          <w:szCs w:val="24"/>
          <w:lang w:val="vi-VN"/>
          <w14:ligatures w14:val="standardContextual"/>
        </w:rPr>
      </w:pPr>
      <w:r w:rsidRPr="0061328C">
        <w:rPr>
          <w:rFonts w:ascii="Times New Roman" w:eastAsia="Arial" w:hAnsi="Times New Roman"/>
          <w:b/>
          <w:bCs/>
          <w:kern w:val="2"/>
          <w:szCs w:val="24"/>
          <w:lang w:val="vi-VN"/>
          <w14:ligatures w14:val="standardContextual"/>
        </w:rPr>
        <w:t>QUYẾT ĐỊNH:</w:t>
      </w:r>
    </w:p>
    <w:p w14:paraId="00FC9C50" w14:textId="53A05298" w:rsidR="00D512F9" w:rsidRPr="0061328C" w:rsidRDefault="00D512F9" w:rsidP="008E4F61">
      <w:pPr>
        <w:pStyle w:val="Heading1"/>
        <w:spacing w:before="120" w:after="140" w:line="360" w:lineRule="exact"/>
        <w:ind w:firstLine="720"/>
        <w:jc w:val="both"/>
        <w:rPr>
          <w:rFonts w:ascii="Times New Roman" w:eastAsia="Arial" w:hAnsi="Times New Roman" w:cs="Times New Roman"/>
          <w:b/>
          <w:bCs/>
          <w:color w:val="auto"/>
          <w:sz w:val="28"/>
          <w:szCs w:val="28"/>
          <w:lang w:val="vi-VN"/>
        </w:rPr>
      </w:pPr>
      <w:r w:rsidRPr="0061328C">
        <w:rPr>
          <w:rFonts w:ascii="Times New Roman" w:eastAsia="Arial" w:hAnsi="Times New Roman" w:cs="Times New Roman"/>
          <w:b/>
          <w:bCs/>
          <w:color w:val="auto"/>
          <w:sz w:val="28"/>
          <w:szCs w:val="28"/>
          <w:lang w:val="vi-VN"/>
        </w:rPr>
        <w:t xml:space="preserve">Điều 1. Dữ liệu </w:t>
      </w:r>
      <w:bookmarkStart w:id="1" w:name="loai_1_name"/>
      <w:r w:rsidR="00A06D03" w:rsidRPr="0061328C">
        <w:rPr>
          <w:rFonts w:ascii="Times New Roman" w:eastAsia="Arial" w:hAnsi="Times New Roman" w:cs="Times New Roman"/>
          <w:b/>
          <w:bCs/>
          <w:color w:val="auto"/>
          <w:sz w:val="28"/>
          <w:szCs w:val="28"/>
          <w:lang w:val="vi-VN"/>
        </w:rPr>
        <w:t>cốt lõi</w:t>
      </w:r>
    </w:p>
    <w:p w14:paraId="36F596C8" w14:textId="77B56445" w:rsidR="006129DF" w:rsidRPr="0061328C" w:rsidRDefault="00675ACF"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1</w:t>
      </w:r>
      <w:r w:rsidR="006129DF" w:rsidRPr="0061328C">
        <w:rPr>
          <w:rFonts w:ascii="Times New Roman" w:eastAsia="Arial" w:hAnsi="Times New Roman"/>
          <w:kern w:val="2"/>
          <w:lang w:val="vi-VN"/>
          <w14:ligatures w14:val="standardContextual"/>
        </w:rPr>
        <w:t>. Dữ liệu về biên giới lãnh thổ do c</w:t>
      </w:r>
      <w:r w:rsidR="006129DF" w:rsidRPr="0061328C">
        <w:rPr>
          <w:rFonts w:ascii="Times New Roman" w:eastAsia="Arial" w:hAnsi="Times New Roman" w:hint="eastAsia"/>
          <w:kern w:val="2"/>
          <w:lang w:val="vi-VN"/>
          <w14:ligatures w14:val="standardContextual"/>
        </w:rPr>
        <w:t>ơ</w:t>
      </w:r>
      <w:r w:rsidR="006129DF" w:rsidRPr="0061328C">
        <w:rPr>
          <w:rFonts w:ascii="Times New Roman" w:eastAsia="Arial" w:hAnsi="Times New Roman"/>
          <w:kern w:val="2"/>
          <w:lang w:val="vi-VN"/>
          <w14:ligatures w14:val="standardContextual"/>
        </w:rPr>
        <w:t xml:space="preserve"> quan nhà n</w:t>
      </w:r>
      <w:r w:rsidR="006129DF" w:rsidRPr="0061328C">
        <w:rPr>
          <w:rFonts w:ascii="Times New Roman" w:eastAsia="Arial" w:hAnsi="Times New Roman" w:hint="eastAsia"/>
          <w:kern w:val="2"/>
          <w:lang w:val="vi-VN"/>
          <w14:ligatures w14:val="standardContextual"/>
        </w:rPr>
        <w:t>ư</w:t>
      </w:r>
      <w:r w:rsidR="006129DF" w:rsidRPr="0061328C">
        <w:rPr>
          <w:rFonts w:ascii="Times New Roman" w:eastAsia="Arial" w:hAnsi="Times New Roman"/>
          <w:kern w:val="2"/>
          <w:lang w:val="vi-VN"/>
          <w14:ligatures w14:val="standardContextual"/>
        </w:rPr>
        <w:t>ớc thu thập, quản lý ch</w:t>
      </w:r>
      <w:r w:rsidR="006129DF" w:rsidRPr="0061328C">
        <w:rPr>
          <w:rFonts w:ascii="Times New Roman" w:eastAsia="Arial" w:hAnsi="Times New Roman" w:hint="eastAsia"/>
          <w:kern w:val="2"/>
          <w:lang w:val="vi-VN"/>
          <w14:ligatures w14:val="standardContextual"/>
        </w:rPr>
        <w:t>ư</w:t>
      </w:r>
      <w:r w:rsidR="006129DF" w:rsidRPr="0061328C">
        <w:rPr>
          <w:rFonts w:ascii="Times New Roman" w:eastAsia="Arial" w:hAnsi="Times New Roman"/>
          <w:kern w:val="2"/>
          <w:lang w:val="vi-VN"/>
          <w14:ligatures w14:val="standardContextual"/>
        </w:rPr>
        <w:t>a công bố.</w:t>
      </w:r>
    </w:p>
    <w:p w14:paraId="587AB859" w14:textId="6A90AC48" w:rsidR="00963A60" w:rsidRPr="0061328C" w:rsidRDefault="00675ACF"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2</w:t>
      </w:r>
      <w:r w:rsidR="00963A60" w:rsidRPr="0061328C">
        <w:rPr>
          <w:rFonts w:ascii="Times New Roman" w:eastAsia="Arial" w:hAnsi="Times New Roman"/>
          <w:kern w:val="2"/>
          <w:lang w:val="vi-VN"/>
          <w14:ligatures w14:val="standardContextual"/>
        </w:rPr>
        <w:t>. Dữ liệu về chiến l</w:t>
      </w:r>
      <w:r w:rsidR="00963A60" w:rsidRPr="0061328C">
        <w:rPr>
          <w:rFonts w:ascii="Times New Roman" w:eastAsia="Arial" w:hAnsi="Times New Roman" w:hint="eastAsia"/>
          <w:kern w:val="2"/>
          <w:lang w:val="vi-VN"/>
          <w14:ligatures w14:val="standardContextual"/>
        </w:rPr>
        <w:t>ư</w:t>
      </w:r>
      <w:r w:rsidR="00963A60" w:rsidRPr="0061328C">
        <w:rPr>
          <w:rFonts w:ascii="Times New Roman" w:eastAsia="Arial" w:hAnsi="Times New Roman"/>
          <w:kern w:val="2"/>
          <w:lang w:val="vi-VN"/>
          <w14:ligatures w14:val="standardContextual"/>
        </w:rPr>
        <w:t xml:space="preserve">ợc, </w:t>
      </w:r>
      <w:r w:rsidR="00963A60" w:rsidRPr="0061328C">
        <w:rPr>
          <w:rFonts w:ascii="Times New Roman" w:eastAsia="Arial" w:hAnsi="Times New Roman" w:hint="eastAsia"/>
          <w:kern w:val="2"/>
          <w:lang w:val="vi-VN"/>
          <w14:ligatures w14:val="standardContextual"/>
        </w:rPr>
        <w:t>đ</w:t>
      </w:r>
      <w:r w:rsidR="00963A60" w:rsidRPr="0061328C">
        <w:rPr>
          <w:rFonts w:ascii="Times New Roman" w:eastAsia="Arial" w:hAnsi="Times New Roman"/>
          <w:kern w:val="2"/>
          <w:lang w:val="vi-VN"/>
          <w14:ligatures w14:val="standardContextual"/>
        </w:rPr>
        <w:t xml:space="preserve">ề án, dự án phát triển khoa học và công nghệ, </w:t>
      </w:r>
      <w:r w:rsidR="00963A60" w:rsidRPr="0061328C">
        <w:rPr>
          <w:rFonts w:ascii="Times New Roman" w:eastAsia="Arial" w:hAnsi="Times New Roman" w:hint="eastAsia"/>
          <w:kern w:val="2"/>
          <w:lang w:val="vi-VN"/>
          <w14:ligatures w14:val="standardContextual"/>
        </w:rPr>
        <w:t>đ</w:t>
      </w:r>
      <w:r w:rsidR="00963A60" w:rsidRPr="0061328C">
        <w:rPr>
          <w:rFonts w:ascii="Times New Roman" w:eastAsia="Arial" w:hAnsi="Times New Roman"/>
          <w:kern w:val="2"/>
          <w:lang w:val="vi-VN"/>
          <w14:ligatures w14:val="standardContextual"/>
        </w:rPr>
        <w:t>ổi mới sáng tạo trong lĩnh vực quốc phòng, an ninh do c</w:t>
      </w:r>
      <w:r w:rsidR="00963A60" w:rsidRPr="0061328C">
        <w:rPr>
          <w:rFonts w:ascii="Times New Roman" w:eastAsia="Arial" w:hAnsi="Times New Roman" w:hint="eastAsia"/>
          <w:kern w:val="2"/>
          <w:lang w:val="vi-VN"/>
          <w14:ligatures w14:val="standardContextual"/>
        </w:rPr>
        <w:t>ơ</w:t>
      </w:r>
      <w:r w:rsidR="00963A60" w:rsidRPr="0061328C">
        <w:rPr>
          <w:rFonts w:ascii="Times New Roman" w:eastAsia="Arial" w:hAnsi="Times New Roman"/>
          <w:kern w:val="2"/>
          <w:lang w:val="vi-VN"/>
          <w14:ligatures w14:val="standardContextual"/>
        </w:rPr>
        <w:t xml:space="preserve"> quan nhà n</w:t>
      </w:r>
      <w:r w:rsidR="00963A60" w:rsidRPr="0061328C">
        <w:rPr>
          <w:rFonts w:ascii="Times New Roman" w:eastAsia="Arial" w:hAnsi="Times New Roman" w:hint="eastAsia"/>
          <w:kern w:val="2"/>
          <w:lang w:val="vi-VN"/>
          <w14:ligatures w14:val="standardContextual"/>
        </w:rPr>
        <w:t>ư</w:t>
      </w:r>
      <w:r w:rsidR="00963A60" w:rsidRPr="0061328C">
        <w:rPr>
          <w:rFonts w:ascii="Times New Roman" w:eastAsia="Arial" w:hAnsi="Times New Roman"/>
          <w:kern w:val="2"/>
          <w:lang w:val="vi-VN"/>
          <w14:ligatures w14:val="standardContextual"/>
        </w:rPr>
        <w:t>ớc quản lý ch</w:t>
      </w:r>
      <w:r w:rsidR="00963A60" w:rsidRPr="0061328C">
        <w:rPr>
          <w:rFonts w:ascii="Times New Roman" w:eastAsia="Arial" w:hAnsi="Times New Roman" w:hint="eastAsia"/>
          <w:kern w:val="2"/>
          <w:lang w:val="vi-VN"/>
          <w14:ligatures w14:val="standardContextual"/>
        </w:rPr>
        <w:t>ư</w:t>
      </w:r>
      <w:r w:rsidR="00963A60" w:rsidRPr="0061328C">
        <w:rPr>
          <w:rFonts w:ascii="Times New Roman" w:eastAsia="Arial" w:hAnsi="Times New Roman"/>
          <w:kern w:val="2"/>
          <w:lang w:val="vi-VN"/>
          <w14:ligatures w14:val="standardContextual"/>
        </w:rPr>
        <w:t>a công bố.</w:t>
      </w:r>
    </w:p>
    <w:p w14:paraId="784D53C2" w14:textId="46378CA9" w:rsidR="00963A60" w:rsidRPr="0061328C" w:rsidRDefault="00675ACF"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3</w:t>
      </w:r>
      <w:r w:rsidR="00963A60" w:rsidRPr="0061328C">
        <w:rPr>
          <w:rFonts w:ascii="Times New Roman" w:eastAsia="Arial" w:hAnsi="Times New Roman"/>
          <w:kern w:val="2"/>
          <w:lang w:val="vi-VN"/>
          <w14:ligatures w14:val="standardContextual"/>
        </w:rPr>
        <w:t xml:space="preserve">. Dữ liệu về hoạt </w:t>
      </w:r>
      <w:r w:rsidR="00963A60" w:rsidRPr="0061328C">
        <w:rPr>
          <w:rFonts w:ascii="Times New Roman" w:eastAsia="Arial" w:hAnsi="Times New Roman" w:hint="eastAsia"/>
          <w:kern w:val="2"/>
          <w:lang w:val="vi-VN"/>
          <w14:ligatures w14:val="standardContextual"/>
        </w:rPr>
        <w:t>đ</w:t>
      </w:r>
      <w:r w:rsidR="00963A60" w:rsidRPr="0061328C">
        <w:rPr>
          <w:rFonts w:ascii="Times New Roman" w:eastAsia="Arial" w:hAnsi="Times New Roman"/>
          <w:kern w:val="2"/>
          <w:lang w:val="vi-VN"/>
          <w14:ligatures w14:val="standardContextual"/>
        </w:rPr>
        <w:t>ộng công nghiệp quốc phòng, an ninh.</w:t>
      </w:r>
    </w:p>
    <w:p w14:paraId="2A27C564" w14:textId="37E653A3" w:rsidR="00963A60" w:rsidRPr="0061328C" w:rsidRDefault="00675ACF" w:rsidP="008E4F61">
      <w:pPr>
        <w:spacing w:before="120" w:after="140" w:line="360" w:lineRule="exact"/>
        <w:ind w:firstLine="720"/>
        <w:jc w:val="both"/>
        <w:rPr>
          <w:rFonts w:ascii="Times New Roman" w:hAnsi="Times New Roman"/>
          <w:lang w:val="vi-VN"/>
        </w:rPr>
      </w:pPr>
      <w:r w:rsidRPr="0061328C">
        <w:rPr>
          <w:rFonts w:ascii="Times New Roman" w:eastAsia="Arial" w:hAnsi="Times New Roman"/>
          <w:kern w:val="2"/>
          <w:lang w:val="vi-VN"/>
          <w14:ligatures w14:val="standardContextual"/>
        </w:rPr>
        <w:t>4</w:t>
      </w:r>
      <w:r w:rsidR="00963A60" w:rsidRPr="0061328C">
        <w:rPr>
          <w:rFonts w:ascii="Times New Roman" w:eastAsia="Arial" w:hAnsi="Times New Roman"/>
          <w:kern w:val="2"/>
          <w:lang w:val="vi-VN"/>
          <w14:ligatures w14:val="standardContextual"/>
        </w:rPr>
        <w:t xml:space="preserve">. Dữ liệu về </w:t>
      </w:r>
      <w:r w:rsidR="00963A60" w:rsidRPr="0061328C">
        <w:rPr>
          <w:rFonts w:ascii="Times New Roman" w:hAnsi="Times New Roman"/>
          <w:lang w:val="vi-VN"/>
        </w:rPr>
        <w:t xml:space="preserve">hoạt </w:t>
      </w:r>
      <w:r w:rsidR="00963A60" w:rsidRPr="0061328C">
        <w:rPr>
          <w:rFonts w:ascii="Times New Roman" w:hAnsi="Times New Roman" w:hint="eastAsia"/>
          <w:lang w:val="vi-VN"/>
        </w:rPr>
        <w:t>đ</w:t>
      </w:r>
      <w:r w:rsidR="00963A60" w:rsidRPr="0061328C">
        <w:rPr>
          <w:rFonts w:ascii="Times New Roman" w:hAnsi="Times New Roman"/>
          <w:lang w:val="vi-VN"/>
        </w:rPr>
        <w:t>ộng đầu tư, mua sắm trong lĩnh vực quốc phòng, an ninh, dự trữ quốc gia ch</w:t>
      </w:r>
      <w:r w:rsidR="00963A60" w:rsidRPr="0061328C">
        <w:rPr>
          <w:rFonts w:ascii="Times New Roman" w:hAnsi="Times New Roman" w:hint="eastAsia"/>
          <w:lang w:val="vi-VN"/>
        </w:rPr>
        <w:t>ư</w:t>
      </w:r>
      <w:r w:rsidR="00963A60" w:rsidRPr="0061328C">
        <w:rPr>
          <w:rFonts w:ascii="Times New Roman" w:hAnsi="Times New Roman"/>
          <w:lang w:val="vi-VN"/>
        </w:rPr>
        <w:t>a công bố.</w:t>
      </w:r>
    </w:p>
    <w:p w14:paraId="52CC4C31" w14:textId="5B8CC8E7" w:rsidR="00963A60" w:rsidRPr="0061328C" w:rsidRDefault="00675ACF" w:rsidP="008E4F61">
      <w:pPr>
        <w:spacing w:before="120" w:after="140" w:line="360" w:lineRule="exact"/>
        <w:ind w:firstLine="720"/>
        <w:jc w:val="both"/>
        <w:rPr>
          <w:rFonts w:ascii="Times New Roman" w:hAnsi="Times New Roman"/>
          <w:lang w:val="vi-VN"/>
        </w:rPr>
      </w:pPr>
      <w:r w:rsidRPr="0061328C">
        <w:rPr>
          <w:rFonts w:ascii="Times New Roman" w:eastAsia="Arial" w:hAnsi="Times New Roman"/>
          <w:kern w:val="2"/>
          <w:lang w:val="vi-VN"/>
          <w14:ligatures w14:val="standardContextual"/>
        </w:rPr>
        <w:t>5</w:t>
      </w:r>
      <w:r w:rsidR="00963A60" w:rsidRPr="0061328C">
        <w:rPr>
          <w:rFonts w:ascii="Times New Roman" w:eastAsia="Arial" w:hAnsi="Times New Roman"/>
          <w:kern w:val="2"/>
          <w:lang w:val="vi-VN"/>
          <w14:ligatures w14:val="standardContextual"/>
        </w:rPr>
        <w:t>. Dữ liệu</w:t>
      </w:r>
      <w:r w:rsidR="00963A60" w:rsidRPr="0061328C">
        <w:rPr>
          <w:rFonts w:ascii="Times New Roman" w:hAnsi="Times New Roman"/>
          <w:lang w:val="vi-VN"/>
        </w:rPr>
        <w:t xml:space="preserve"> về các công trình quân sự, quốc phòng, an ninh, công trình quan trọng liên quan </w:t>
      </w:r>
      <w:r w:rsidR="00963A60" w:rsidRPr="0061328C">
        <w:rPr>
          <w:rFonts w:ascii="Times New Roman" w:hAnsi="Times New Roman" w:hint="eastAsia"/>
          <w:lang w:val="vi-VN"/>
        </w:rPr>
        <w:t>đ</w:t>
      </w:r>
      <w:r w:rsidR="00963A60" w:rsidRPr="0061328C">
        <w:rPr>
          <w:rFonts w:ascii="Times New Roman" w:hAnsi="Times New Roman"/>
          <w:lang w:val="vi-VN"/>
        </w:rPr>
        <w:t>ến an ninh quốc gia.</w:t>
      </w:r>
    </w:p>
    <w:p w14:paraId="3381B49D" w14:textId="27199A7B" w:rsidR="008413DB" w:rsidRPr="0061328C" w:rsidRDefault="008413DB"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 xml:space="preserve">6. Dữ liệu </w:t>
      </w:r>
      <w:r w:rsidRPr="0061328C">
        <w:rPr>
          <w:rFonts w:ascii="Times New Roman" w:hAnsi="Times New Roman" w:hint="eastAsia"/>
          <w:lang w:val="vi-VN"/>
        </w:rPr>
        <w:t>đ</w:t>
      </w:r>
      <w:r w:rsidRPr="0061328C">
        <w:rPr>
          <w:rFonts w:ascii="Times New Roman" w:hAnsi="Times New Roman"/>
          <w:lang w:val="vi-VN"/>
        </w:rPr>
        <w:t xml:space="preserve">ịnh vị toạ </w:t>
      </w:r>
      <w:r w:rsidRPr="0061328C">
        <w:rPr>
          <w:rFonts w:ascii="Times New Roman" w:hAnsi="Times New Roman" w:hint="eastAsia"/>
          <w:lang w:val="vi-VN"/>
        </w:rPr>
        <w:t>đ</w:t>
      </w:r>
      <w:r w:rsidRPr="0061328C">
        <w:rPr>
          <w:rFonts w:ascii="Times New Roman" w:hAnsi="Times New Roman"/>
          <w:lang w:val="vi-VN"/>
        </w:rPr>
        <w:t>ộ các vị trí trọng yếu phục vụ quốc phòng và c</w:t>
      </w:r>
      <w:r w:rsidRPr="0061328C">
        <w:rPr>
          <w:rFonts w:ascii="Times New Roman" w:hAnsi="Times New Roman" w:hint="eastAsia"/>
          <w:lang w:val="vi-VN"/>
        </w:rPr>
        <w:t>ơ</w:t>
      </w:r>
      <w:r w:rsidRPr="0061328C">
        <w:rPr>
          <w:rFonts w:ascii="Times New Roman" w:hAnsi="Times New Roman"/>
          <w:lang w:val="vi-VN"/>
        </w:rPr>
        <w:t xml:space="preserve"> sở kinh tế trọng </w:t>
      </w:r>
      <w:r w:rsidRPr="0061328C">
        <w:rPr>
          <w:rFonts w:ascii="Times New Roman" w:hAnsi="Times New Roman" w:hint="eastAsia"/>
          <w:lang w:val="vi-VN"/>
        </w:rPr>
        <w:t>đ</w:t>
      </w:r>
      <w:r w:rsidRPr="0061328C">
        <w:rPr>
          <w:rFonts w:ascii="Times New Roman" w:hAnsi="Times New Roman"/>
          <w:lang w:val="vi-VN"/>
        </w:rPr>
        <w:t>iểm.</w:t>
      </w:r>
    </w:p>
    <w:p w14:paraId="0DE50E73" w14:textId="176D75B6" w:rsidR="00963A60" w:rsidRPr="0061328C" w:rsidRDefault="008413DB" w:rsidP="008E4F61">
      <w:pPr>
        <w:spacing w:before="120" w:after="140" w:line="360" w:lineRule="exact"/>
        <w:ind w:firstLine="720"/>
        <w:jc w:val="both"/>
        <w:rPr>
          <w:rFonts w:ascii="Times New Roman" w:hAnsi="Times New Roman"/>
          <w:lang w:val="vi-VN"/>
        </w:rPr>
      </w:pPr>
      <w:r w:rsidRPr="006811FE">
        <w:rPr>
          <w:rFonts w:ascii="Times New Roman" w:hAnsi="Times New Roman"/>
          <w:lang w:val="vi-VN"/>
        </w:rPr>
        <w:t>7</w:t>
      </w:r>
      <w:r w:rsidR="00963A60" w:rsidRPr="0061328C">
        <w:rPr>
          <w:rFonts w:ascii="Times New Roman" w:hAnsi="Times New Roman"/>
          <w:lang w:val="vi-VN"/>
        </w:rPr>
        <w:t xml:space="preserve">. Dữ liệu về quy hoạch tần số vô tuyến </w:t>
      </w:r>
      <w:r w:rsidR="00963A60" w:rsidRPr="0061328C">
        <w:rPr>
          <w:rFonts w:ascii="Times New Roman" w:hAnsi="Times New Roman" w:hint="eastAsia"/>
          <w:lang w:val="vi-VN"/>
        </w:rPr>
        <w:t>đ</w:t>
      </w:r>
      <w:r w:rsidR="00963A60" w:rsidRPr="0061328C">
        <w:rPr>
          <w:rFonts w:ascii="Times New Roman" w:hAnsi="Times New Roman"/>
          <w:lang w:val="vi-VN"/>
        </w:rPr>
        <w:t>iện phục vụ nhiệm vụ quốc phòng, an ninh, c</w:t>
      </w:r>
      <w:r w:rsidR="00963A60" w:rsidRPr="0061328C">
        <w:rPr>
          <w:rFonts w:ascii="Times New Roman" w:hAnsi="Times New Roman" w:hint="eastAsia"/>
          <w:lang w:val="vi-VN"/>
        </w:rPr>
        <w:t>ơ</w:t>
      </w:r>
      <w:r w:rsidR="00963A60" w:rsidRPr="0061328C">
        <w:rPr>
          <w:rFonts w:ascii="Times New Roman" w:hAnsi="Times New Roman"/>
          <w:lang w:val="vi-VN"/>
        </w:rPr>
        <w:t xml:space="preserve"> quan </w:t>
      </w:r>
      <w:r w:rsidR="00963A60" w:rsidRPr="0061328C">
        <w:rPr>
          <w:rFonts w:ascii="Times New Roman" w:hAnsi="Times New Roman" w:hint="eastAsia"/>
          <w:lang w:val="vi-VN"/>
        </w:rPr>
        <w:t>Đ</w:t>
      </w:r>
      <w:r w:rsidR="00963A60" w:rsidRPr="0061328C">
        <w:rPr>
          <w:rFonts w:ascii="Times New Roman" w:hAnsi="Times New Roman"/>
          <w:lang w:val="vi-VN"/>
        </w:rPr>
        <w:t>ảng.</w:t>
      </w:r>
    </w:p>
    <w:p w14:paraId="5E3C4DA9" w14:textId="726987F2" w:rsidR="00963A60" w:rsidRPr="0061328C" w:rsidRDefault="0061328C"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8</w:t>
      </w:r>
      <w:r w:rsidR="00963A60" w:rsidRPr="0061328C">
        <w:rPr>
          <w:sz w:val="28"/>
          <w:szCs w:val="28"/>
          <w:lang w:val="vi-VN"/>
        </w:rPr>
        <w:t>. Dữ liệu về môi trường, khí hậu, khí t</w:t>
      </w:r>
      <w:r w:rsidR="00963A60" w:rsidRPr="0061328C">
        <w:rPr>
          <w:rFonts w:hint="eastAsia"/>
          <w:sz w:val="28"/>
          <w:szCs w:val="28"/>
          <w:lang w:val="vi-VN"/>
        </w:rPr>
        <w:t>ư</w:t>
      </w:r>
      <w:r w:rsidR="00963A60" w:rsidRPr="0061328C">
        <w:rPr>
          <w:sz w:val="28"/>
          <w:szCs w:val="28"/>
          <w:lang w:val="vi-VN"/>
        </w:rPr>
        <w:t>ợng thuỷ v</w:t>
      </w:r>
      <w:r w:rsidR="00963A60" w:rsidRPr="0061328C">
        <w:rPr>
          <w:rFonts w:hint="eastAsia"/>
          <w:sz w:val="28"/>
          <w:szCs w:val="28"/>
          <w:lang w:val="vi-VN"/>
        </w:rPr>
        <w:t>ă</w:t>
      </w:r>
      <w:r w:rsidR="00963A60" w:rsidRPr="0061328C">
        <w:rPr>
          <w:sz w:val="28"/>
          <w:szCs w:val="28"/>
          <w:lang w:val="vi-VN"/>
        </w:rPr>
        <w:t>n phục vụ lĩnh vực quốc phòng, an ninh do c</w:t>
      </w:r>
      <w:r w:rsidR="00963A60" w:rsidRPr="0061328C">
        <w:rPr>
          <w:rFonts w:hint="eastAsia"/>
          <w:sz w:val="28"/>
          <w:szCs w:val="28"/>
          <w:lang w:val="vi-VN"/>
        </w:rPr>
        <w:t>ơ</w:t>
      </w:r>
      <w:r w:rsidR="00963A60" w:rsidRPr="0061328C">
        <w:rPr>
          <w:sz w:val="28"/>
          <w:szCs w:val="28"/>
          <w:lang w:val="vi-VN"/>
        </w:rPr>
        <w:t xml:space="preserve"> quan nhà n</w:t>
      </w:r>
      <w:r w:rsidR="00963A60" w:rsidRPr="0061328C">
        <w:rPr>
          <w:rFonts w:hint="eastAsia"/>
          <w:sz w:val="28"/>
          <w:szCs w:val="28"/>
          <w:lang w:val="vi-VN"/>
        </w:rPr>
        <w:t>ư</w:t>
      </w:r>
      <w:r w:rsidR="00963A60" w:rsidRPr="0061328C">
        <w:rPr>
          <w:sz w:val="28"/>
          <w:szCs w:val="28"/>
          <w:lang w:val="vi-VN"/>
        </w:rPr>
        <w:t>ớc thu thập, quản lý ch</w:t>
      </w:r>
      <w:r w:rsidR="00963A60" w:rsidRPr="0061328C">
        <w:rPr>
          <w:rFonts w:hint="eastAsia"/>
          <w:sz w:val="28"/>
          <w:szCs w:val="28"/>
          <w:lang w:val="vi-VN"/>
        </w:rPr>
        <w:t>ư</w:t>
      </w:r>
      <w:r w:rsidR="00963A60" w:rsidRPr="0061328C">
        <w:rPr>
          <w:sz w:val="28"/>
          <w:szCs w:val="28"/>
          <w:lang w:val="vi-VN"/>
        </w:rPr>
        <w:t>a công bố.</w:t>
      </w:r>
    </w:p>
    <w:p w14:paraId="18267907" w14:textId="3F170BCA" w:rsidR="00963A60" w:rsidRPr="0061328C" w:rsidRDefault="0061328C"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lastRenderedPageBreak/>
        <w:t>9</w:t>
      </w:r>
      <w:r w:rsidR="00963A60" w:rsidRPr="0061328C">
        <w:rPr>
          <w:rFonts w:ascii="Times New Roman" w:hAnsi="Times New Roman"/>
          <w:lang w:val="vi-VN"/>
        </w:rPr>
        <w:t xml:space="preserve">. Dữ liệu về hoạt </w:t>
      </w:r>
      <w:r w:rsidR="00963A60" w:rsidRPr="0061328C">
        <w:rPr>
          <w:rFonts w:ascii="Times New Roman" w:hAnsi="Times New Roman" w:hint="eastAsia"/>
          <w:lang w:val="vi-VN"/>
        </w:rPr>
        <w:t>đ</w:t>
      </w:r>
      <w:r w:rsidR="00963A60" w:rsidRPr="0061328C">
        <w:rPr>
          <w:rFonts w:ascii="Times New Roman" w:hAnsi="Times New Roman"/>
          <w:lang w:val="vi-VN"/>
        </w:rPr>
        <w:t>ộng của c</w:t>
      </w:r>
      <w:r w:rsidR="00963A60" w:rsidRPr="0061328C">
        <w:rPr>
          <w:rFonts w:ascii="Times New Roman" w:hAnsi="Times New Roman" w:hint="eastAsia"/>
          <w:lang w:val="vi-VN"/>
        </w:rPr>
        <w:t>ơ</w:t>
      </w:r>
      <w:r w:rsidR="00963A60" w:rsidRPr="0061328C">
        <w:rPr>
          <w:rFonts w:ascii="Times New Roman" w:hAnsi="Times New Roman"/>
          <w:lang w:val="vi-VN"/>
        </w:rPr>
        <w:t xml:space="preserve"> quan </w:t>
      </w:r>
      <w:r w:rsidR="00963A60" w:rsidRPr="0061328C">
        <w:rPr>
          <w:rFonts w:ascii="Times New Roman" w:hAnsi="Times New Roman" w:hint="eastAsia"/>
          <w:lang w:val="vi-VN"/>
        </w:rPr>
        <w:t>Đ</w:t>
      </w:r>
      <w:r w:rsidR="00963A60" w:rsidRPr="0061328C">
        <w:rPr>
          <w:rFonts w:ascii="Times New Roman" w:hAnsi="Times New Roman"/>
          <w:lang w:val="vi-VN"/>
        </w:rPr>
        <w:t>ảng ch</w:t>
      </w:r>
      <w:r w:rsidR="00963A60" w:rsidRPr="0061328C">
        <w:rPr>
          <w:rFonts w:ascii="Times New Roman" w:hAnsi="Times New Roman" w:hint="eastAsia"/>
          <w:lang w:val="vi-VN"/>
        </w:rPr>
        <w:t>ư</w:t>
      </w:r>
      <w:r w:rsidR="00963A60" w:rsidRPr="0061328C">
        <w:rPr>
          <w:rFonts w:ascii="Times New Roman" w:hAnsi="Times New Roman"/>
          <w:lang w:val="vi-VN"/>
        </w:rPr>
        <w:t>a công bố:</w:t>
      </w:r>
    </w:p>
    <w:p w14:paraId="16FDB792" w14:textId="77777777" w:rsidR="00963A60" w:rsidRPr="0061328C" w:rsidRDefault="00963A60"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a) Dữ liệu về công tác kiểm tra, giám sát và thi hành kỷ luật;</w:t>
      </w:r>
    </w:p>
    <w:p w14:paraId="1E780E18" w14:textId="77777777" w:rsidR="00963A60" w:rsidRPr="0061328C" w:rsidRDefault="00963A60"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b) Dữ liệu về công tác tổ chức xây dựng;</w:t>
      </w:r>
    </w:p>
    <w:p w14:paraId="7EC16F14" w14:textId="77777777" w:rsidR="00963A60" w:rsidRPr="0061328C" w:rsidRDefault="00963A60"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 xml:space="preserve">c) Dữ liệu về công tác </w:t>
      </w:r>
      <w:r w:rsidRPr="0061328C">
        <w:rPr>
          <w:rFonts w:ascii="Times New Roman" w:hAnsi="Times New Roman" w:hint="eastAsia"/>
          <w:lang w:val="vi-VN"/>
        </w:rPr>
        <w:t>đ</w:t>
      </w:r>
      <w:r w:rsidRPr="0061328C">
        <w:rPr>
          <w:rFonts w:ascii="Times New Roman" w:hAnsi="Times New Roman"/>
          <w:lang w:val="vi-VN"/>
        </w:rPr>
        <w:t>ối ngoại;</w:t>
      </w:r>
    </w:p>
    <w:p w14:paraId="5DCF5397" w14:textId="77777777" w:rsidR="00963A60" w:rsidRPr="0061328C" w:rsidRDefault="00963A60"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 xml:space="preserve">d) Dữ liệu về công tác xây dựng và hoàn thiện thể chế kinh tế; hoạch </w:t>
      </w:r>
      <w:r w:rsidRPr="0061328C">
        <w:rPr>
          <w:rFonts w:ascii="Times New Roman" w:hAnsi="Times New Roman" w:hint="eastAsia"/>
          <w:lang w:val="vi-VN"/>
        </w:rPr>
        <w:t>đ</w:t>
      </w:r>
      <w:r w:rsidRPr="0061328C">
        <w:rPr>
          <w:rFonts w:ascii="Times New Roman" w:hAnsi="Times New Roman"/>
          <w:lang w:val="vi-VN"/>
        </w:rPr>
        <w:t xml:space="preserve">ịnh </w:t>
      </w:r>
      <w:r w:rsidRPr="0061328C">
        <w:rPr>
          <w:rFonts w:ascii="Times New Roman" w:hAnsi="Times New Roman" w:hint="eastAsia"/>
          <w:lang w:val="vi-VN"/>
        </w:rPr>
        <w:t>đư</w:t>
      </w:r>
      <w:r w:rsidRPr="0061328C">
        <w:rPr>
          <w:rFonts w:ascii="Times New Roman" w:hAnsi="Times New Roman"/>
          <w:lang w:val="vi-VN"/>
        </w:rPr>
        <w:t>ờng lối, chủ tr</w:t>
      </w:r>
      <w:r w:rsidRPr="0061328C">
        <w:rPr>
          <w:rFonts w:ascii="Times New Roman" w:hAnsi="Times New Roman" w:hint="eastAsia"/>
          <w:lang w:val="vi-VN"/>
        </w:rPr>
        <w:t>ươ</w:t>
      </w:r>
      <w:r w:rsidRPr="0061328C">
        <w:rPr>
          <w:rFonts w:ascii="Times New Roman" w:hAnsi="Times New Roman"/>
          <w:lang w:val="vi-VN"/>
        </w:rPr>
        <w:t>ng, biện pháp lớn, quan trọng về kinh tế - xã hội;</w:t>
      </w:r>
    </w:p>
    <w:p w14:paraId="75C6B579" w14:textId="77777777" w:rsidR="00963A60" w:rsidRPr="0061328C" w:rsidRDefault="00963A60" w:rsidP="008E4F61">
      <w:pPr>
        <w:spacing w:before="120" w:after="140" w:line="360" w:lineRule="exact"/>
        <w:ind w:firstLine="720"/>
        <w:jc w:val="both"/>
        <w:rPr>
          <w:rFonts w:ascii="Times New Roman" w:hAnsi="Times New Roman"/>
          <w:lang w:val="vi-VN"/>
        </w:rPr>
      </w:pPr>
      <w:r w:rsidRPr="0061328C">
        <w:rPr>
          <w:rFonts w:ascii="Times New Roman" w:hAnsi="Times New Roman" w:hint="eastAsia"/>
          <w:lang w:val="vi-VN"/>
        </w:rPr>
        <w:t>đ</w:t>
      </w:r>
      <w:r w:rsidRPr="0061328C">
        <w:rPr>
          <w:rFonts w:ascii="Times New Roman" w:hAnsi="Times New Roman"/>
          <w:lang w:val="vi-VN"/>
        </w:rPr>
        <w:t>) Dữ liệu về công tác tuyên giáo, dân vận;</w:t>
      </w:r>
    </w:p>
    <w:p w14:paraId="632CD931" w14:textId="77777777" w:rsidR="00963A60" w:rsidRPr="0061328C" w:rsidRDefault="00963A60"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 xml:space="preserve">e) Dữ liệu về </w:t>
      </w:r>
      <w:r w:rsidRPr="0061328C">
        <w:rPr>
          <w:rFonts w:ascii="Times New Roman" w:hAnsi="Times New Roman" w:hint="eastAsia"/>
          <w:lang w:val="vi-VN"/>
        </w:rPr>
        <w:t>đư</w:t>
      </w:r>
      <w:r w:rsidRPr="0061328C">
        <w:rPr>
          <w:rFonts w:ascii="Times New Roman" w:hAnsi="Times New Roman"/>
          <w:lang w:val="vi-VN"/>
        </w:rPr>
        <w:t>ờng lối, chủ tr</w:t>
      </w:r>
      <w:r w:rsidRPr="0061328C">
        <w:rPr>
          <w:rFonts w:ascii="Times New Roman" w:hAnsi="Times New Roman" w:hint="eastAsia"/>
          <w:lang w:val="vi-VN"/>
        </w:rPr>
        <w:t>ươ</w:t>
      </w:r>
      <w:r w:rsidRPr="0061328C">
        <w:rPr>
          <w:rFonts w:ascii="Times New Roman" w:hAnsi="Times New Roman"/>
          <w:lang w:val="vi-VN"/>
        </w:rPr>
        <w:t>ng thuộc lĩnh vực quốc phòng, an ninh;</w:t>
      </w:r>
    </w:p>
    <w:p w14:paraId="4A951EEB" w14:textId="77777777" w:rsidR="00963A60" w:rsidRPr="0061328C" w:rsidRDefault="00963A60"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 xml:space="preserve">g) Dữ liệu về </w:t>
      </w:r>
      <w:r w:rsidRPr="0061328C">
        <w:rPr>
          <w:rFonts w:ascii="Times New Roman" w:hAnsi="Times New Roman" w:hint="eastAsia"/>
          <w:lang w:val="vi-VN"/>
        </w:rPr>
        <w:t>đư</w:t>
      </w:r>
      <w:r w:rsidRPr="0061328C">
        <w:rPr>
          <w:rFonts w:ascii="Times New Roman" w:hAnsi="Times New Roman"/>
          <w:lang w:val="vi-VN"/>
        </w:rPr>
        <w:t>ờng lối, chủ tr</w:t>
      </w:r>
      <w:r w:rsidRPr="0061328C">
        <w:rPr>
          <w:rFonts w:ascii="Times New Roman" w:hAnsi="Times New Roman" w:hint="eastAsia"/>
          <w:lang w:val="vi-VN"/>
        </w:rPr>
        <w:t>ươ</w:t>
      </w:r>
      <w:r w:rsidRPr="0061328C">
        <w:rPr>
          <w:rFonts w:ascii="Times New Roman" w:hAnsi="Times New Roman"/>
          <w:lang w:val="vi-VN"/>
        </w:rPr>
        <w:t>ng thuộc lĩnh vực khoa học và công nghệ tài nguyên và môi tr</w:t>
      </w:r>
      <w:r w:rsidRPr="0061328C">
        <w:rPr>
          <w:rFonts w:ascii="Times New Roman" w:hAnsi="Times New Roman" w:hint="eastAsia"/>
          <w:lang w:val="vi-VN"/>
        </w:rPr>
        <w:t>ư</w:t>
      </w:r>
      <w:r w:rsidRPr="0061328C">
        <w:rPr>
          <w:rFonts w:ascii="Times New Roman" w:hAnsi="Times New Roman"/>
          <w:lang w:val="vi-VN"/>
        </w:rPr>
        <w:t xml:space="preserve">ờng; </w:t>
      </w:r>
    </w:p>
    <w:p w14:paraId="55CFE959" w14:textId="6A7C43F7" w:rsidR="00963A60" w:rsidRPr="0061328C" w:rsidRDefault="008E4F61" w:rsidP="008E4F61">
      <w:pPr>
        <w:spacing w:before="120" w:after="140" w:line="360" w:lineRule="exact"/>
        <w:ind w:firstLine="720"/>
        <w:jc w:val="both"/>
        <w:rPr>
          <w:rFonts w:ascii="Times New Roman" w:hAnsi="Times New Roman"/>
          <w:lang w:val="vi-VN"/>
        </w:rPr>
      </w:pPr>
      <w:r w:rsidRPr="008E4F61">
        <w:rPr>
          <w:rFonts w:ascii="Times New Roman" w:hAnsi="Times New Roman"/>
          <w:lang w:val="vi-VN"/>
        </w:rPr>
        <w:t>h</w:t>
      </w:r>
      <w:r w:rsidR="00963A60" w:rsidRPr="0061328C">
        <w:rPr>
          <w:rFonts w:ascii="Times New Roman" w:hAnsi="Times New Roman"/>
          <w:lang w:val="vi-VN"/>
        </w:rPr>
        <w:t>) Dữ liệu về công tác nội chính;</w:t>
      </w:r>
    </w:p>
    <w:p w14:paraId="06A643E9" w14:textId="28255482" w:rsidR="006129DF" w:rsidRPr="0061328C" w:rsidRDefault="0061328C" w:rsidP="008E4F61">
      <w:pPr>
        <w:pStyle w:val="NormalWeb"/>
        <w:shd w:val="clear" w:color="auto" w:fill="FFFFFF"/>
        <w:spacing w:before="120" w:beforeAutospacing="0" w:after="140" w:afterAutospacing="0" w:line="360" w:lineRule="exact"/>
        <w:ind w:firstLine="720"/>
        <w:jc w:val="both"/>
        <w:rPr>
          <w:spacing w:val="-4"/>
          <w:sz w:val="28"/>
          <w:szCs w:val="28"/>
          <w:lang w:val="vi-VN"/>
        </w:rPr>
      </w:pPr>
      <w:r w:rsidRPr="0061328C">
        <w:rPr>
          <w:spacing w:val="-4"/>
          <w:sz w:val="28"/>
          <w:szCs w:val="28"/>
          <w:lang w:val="vi-VN"/>
        </w:rPr>
        <w:t>10</w:t>
      </w:r>
      <w:r w:rsidR="006129DF" w:rsidRPr="0061328C">
        <w:rPr>
          <w:spacing w:val="-4"/>
          <w:sz w:val="28"/>
          <w:szCs w:val="28"/>
          <w:lang w:val="vi-VN"/>
        </w:rPr>
        <w:t>. Dữ liệu về thông tin đối ngoại do c</w:t>
      </w:r>
      <w:r w:rsidR="006129DF" w:rsidRPr="0061328C">
        <w:rPr>
          <w:rFonts w:hint="eastAsia"/>
          <w:spacing w:val="-4"/>
          <w:sz w:val="28"/>
          <w:szCs w:val="28"/>
          <w:lang w:val="vi-VN"/>
        </w:rPr>
        <w:t>ơ</w:t>
      </w:r>
      <w:r w:rsidR="006129DF" w:rsidRPr="0061328C">
        <w:rPr>
          <w:spacing w:val="-4"/>
          <w:sz w:val="28"/>
          <w:szCs w:val="28"/>
          <w:lang w:val="vi-VN"/>
        </w:rPr>
        <w:t xml:space="preserve"> quan nhà n</w:t>
      </w:r>
      <w:r w:rsidR="006129DF" w:rsidRPr="0061328C">
        <w:rPr>
          <w:rFonts w:hint="eastAsia"/>
          <w:spacing w:val="-4"/>
          <w:sz w:val="28"/>
          <w:szCs w:val="28"/>
          <w:lang w:val="vi-VN"/>
        </w:rPr>
        <w:t>ư</w:t>
      </w:r>
      <w:r w:rsidR="006129DF" w:rsidRPr="0061328C">
        <w:rPr>
          <w:spacing w:val="-4"/>
          <w:sz w:val="28"/>
          <w:szCs w:val="28"/>
          <w:lang w:val="vi-VN"/>
        </w:rPr>
        <w:t>ớc quản lý ch</w:t>
      </w:r>
      <w:r w:rsidR="006129DF" w:rsidRPr="0061328C">
        <w:rPr>
          <w:rFonts w:hint="eastAsia"/>
          <w:spacing w:val="-4"/>
          <w:sz w:val="28"/>
          <w:szCs w:val="28"/>
          <w:lang w:val="vi-VN"/>
        </w:rPr>
        <w:t>ư</w:t>
      </w:r>
      <w:r w:rsidR="006129DF" w:rsidRPr="0061328C">
        <w:rPr>
          <w:spacing w:val="-4"/>
          <w:sz w:val="28"/>
          <w:szCs w:val="28"/>
          <w:lang w:val="vi-VN"/>
        </w:rPr>
        <w:t>a công bố.</w:t>
      </w:r>
    </w:p>
    <w:p w14:paraId="1AA7D64D" w14:textId="01F31C09" w:rsidR="006129DF" w:rsidRPr="0061328C" w:rsidRDefault="00675ACF" w:rsidP="008E4F61">
      <w:pPr>
        <w:shd w:val="clear" w:color="auto" w:fill="FFFFFF"/>
        <w:spacing w:before="120" w:after="140" w:line="360" w:lineRule="exact"/>
        <w:ind w:firstLine="720"/>
        <w:jc w:val="both"/>
        <w:rPr>
          <w:rFonts w:ascii="Times New Roman" w:hAnsi="Times New Roman"/>
          <w:lang w:val="vi-VN"/>
        </w:rPr>
      </w:pPr>
      <w:r w:rsidRPr="0061328C">
        <w:rPr>
          <w:rFonts w:ascii="Times New Roman" w:hAnsi="Times New Roman"/>
          <w:lang w:val="vi-VN"/>
        </w:rPr>
        <w:t>1</w:t>
      </w:r>
      <w:r w:rsidR="0061328C" w:rsidRPr="0061328C">
        <w:rPr>
          <w:rFonts w:ascii="Times New Roman" w:hAnsi="Times New Roman"/>
          <w:lang w:val="vi-VN"/>
        </w:rPr>
        <w:t>1</w:t>
      </w:r>
      <w:r w:rsidR="006129DF" w:rsidRPr="0061328C">
        <w:rPr>
          <w:rFonts w:ascii="Times New Roman" w:hAnsi="Times New Roman"/>
          <w:lang w:val="vi-VN"/>
        </w:rPr>
        <w:t>. Dữ liệu do c</w:t>
      </w:r>
      <w:r w:rsidR="006129DF" w:rsidRPr="0061328C">
        <w:rPr>
          <w:rFonts w:ascii="Times New Roman" w:hAnsi="Times New Roman" w:hint="eastAsia"/>
          <w:lang w:val="vi-VN"/>
        </w:rPr>
        <w:t>ơ</w:t>
      </w:r>
      <w:r w:rsidR="006129DF" w:rsidRPr="0061328C">
        <w:rPr>
          <w:rFonts w:ascii="Times New Roman" w:hAnsi="Times New Roman"/>
          <w:lang w:val="vi-VN"/>
        </w:rPr>
        <w:t xml:space="preserve"> quan tổ chức nước ngoài, tổ chức quốc tế chuyển giao theo Điều ước quốc tế mà nước Cộng hòa xã hội chủ nghĩa Việt Nam là thành viên cần bảo vệ, ch</w:t>
      </w:r>
      <w:r w:rsidR="006129DF" w:rsidRPr="0061328C">
        <w:rPr>
          <w:rFonts w:ascii="Times New Roman" w:hAnsi="Times New Roman" w:hint="eastAsia"/>
          <w:lang w:val="vi-VN"/>
        </w:rPr>
        <w:t>ư</w:t>
      </w:r>
      <w:r w:rsidR="006129DF" w:rsidRPr="0061328C">
        <w:rPr>
          <w:rFonts w:ascii="Times New Roman" w:hAnsi="Times New Roman"/>
          <w:lang w:val="vi-VN"/>
        </w:rPr>
        <w:t>a công bố.</w:t>
      </w:r>
    </w:p>
    <w:p w14:paraId="5651C964" w14:textId="6A628289" w:rsidR="006129DF" w:rsidRPr="0061328C" w:rsidRDefault="00675ACF" w:rsidP="008E4F61">
      <w:pPr>
        <w:shd w:val="clear" w:color="auto" w:fill="FFFFFF"/>
        <w:spacing w:before="120" w:after="140" w:line="360" w:lineRule="exact"/>
        <w:ind w:firstLine="720"/>
        <w:jc w:val="both"/>
        <w:rPr>
          <w:rFonts w:ascii="Times New Roman" w:hAnsi="Times New Roman"/>
          <w:lang w:val="vi-VN"/>
        </w:rPr>
      </w:pPr>
      <w:r w:rsidRPr="0061328C">
        <w:rPr>
          <w:rFonts w:ascii="Times New Roman" w:hAnsi="Times New Roman"/>
          <w:lang w:val="vi-VN"/>
        </w:rPr>
        <w:t>1</w:t>
      </w:r>
      <w:r w:rsidR="0061328C" w:rsidRPr="0061328C">
        <w:rPr>
          <w:rFonts w:ascii="Times New Roman" w:hAnsi="Times New Roman"/>
          <w:lang w:val="vi-VN"/>
        </w:rPr>
        <w:t>2</w:t>
      </w:r>
      <w:r w:rsidR="006129DF" w:rsidRPr="0061328C">
        <w:rPr>
          <w:rFonts w:ascii="Times New Roman" w:hAnsi="Times New Roman"/>
          <w:lang w:val="vi-VN"/>
        </w:rPr>
        <w:t xml:space="preserve">. Dữ liệu về hoạt </w:t>
      </w:r>
      <w:r w:rsidR="006129DF" w:rsidRPr="0061328C">
        <w:rPr>
          <w:rFonts w:ascii="Times New Roman" w:hAnsi="Times New Roman" w:hint="eastAsia"/>
          <w:lang w:val="vi-VN"/>
        </w:rPr>
        <w:t>đ</w:t>
      </w:r>
      <w:r w:rsidR="006129DF" w:rsidRPr="0061328C">
        <w:rPr>
          <w:rFonts w:ascii="Times New Roman" w:hAnsi="Times New Roman"/>
          <w:lang w:val="vi-VN"/>
        </w:rPr>
        <w:t>ộng của Cơ quan đại diện Việt Nam ở nước ngoài do c</w:t>
      </w:r>
      <w:r w:rsidR="006129DF" w:rsidRPr="0061328C">
        <w:rPr>
          <w:rFonts w:ascii="Times New Roman" w:hAnsi="Times New Roman" w:hint="eastAsia"/>
          <w:lang w:val="vi-VN"/>
        </w:rPr>
        <w:t>ơ</w:t>
      </w:r>
      <w:r w:rsidR="006129DF" w:rsidRPr="0061328C">
        <w:rPr>
          <w:rFonts w:ascii="Times New Roman" w:hAnsi="Times New Roman"/>
          <w:lang w:val="vi-VN"/>
        </w:rPr>
        <w:t xml:space="preserve"> quan nhà n</w:t>
      </w:r>
      <w:r w:rsidR="006129DF" w:rsidRPr="0061328C">
        <w:rPr>
          <w:rFonts w:ascii="Times New Roman" w:hAnsi="Times New Roman" w:hint="eastAsia"/>
          <w:lang w:val="vi-VN"/>
        </w:rPr>
        <w:t>ư</w:t>
      </w:r>
      <w:r w:rsidR="006129DF" w:rsidRPr="0061328C">
        <w:rPr>
          <w:rFonts w:ascii="Times New Roman" w:hAnsi="Times New Roman"/>
          <w:lang w:val="vi-VN"/>
        </w:rPr>
        <w:t>ớc quản lý ch</w:t>
      </w:r>
      <w:r w:rsidR="006129DF" w:rsidRPr="0061328C">
        <w:rPr>
          <w:rFonts w:ascii="Times New Roman" w:hAnsi="Times New Roman" w:hint="eastAsia"/>
          <w:lang w:val="vi-VN"/>
        </w:rPr>
        <w:t>ư</w:t>
      </w:r>
      <w:r w:rsidR="006129DF" w:rsidRPr="0061328C">
        <w:rPr>
          <w:rFonts w:ascii="Times New Roman" w:hAnsi="Times New Roman"/>
          <w:lang w:val="vi-VN"/>
        </w:rPr>
        <w:t>a công bố.</w:t>
      </w:r>
    </w:p>
    <w:p w14:paraId="2DC4649F" w14:textId="2E4C4FAF" w:rsidR="008413DB" w:rsidRPr="0061328C" w:rsidRDefault="008413DB" w:rsidP="008E4F61">
      <w:pPr>
        <w:shd w:val="clear" w:color="auto" w:fill="FFFFFF"/>
        <w:spacing w:before="120" w:after="140" w:line="360" w:lineRule="exact"/>
        <w:ind w:firstLine="720"/>
        <w:jc w:val="both"/>
        <w:rPr>
          <w:rFonts w:ascii="Times New Roman" w:hAnsi="Times New Roman"/>
          <w:spacing w:val="-4"/>
          <w:lang w:val="vi-VN"/>
        </w:rPr>
      </w:pPr>
      <w:r w:rsidRPr="0061328C">
        <w:rPr>
          <w:rFonts w:ascii="Times New Roman" w:hAnsi="Times New Roman"/>
          <w:spacing w:val="-4"/>
          <w:lang w:val="vi-VN"/>
        </w:rPr>
        <w:t>1</w:t>
      </w:r>
      <w:r w:rsidR="0061328C" w:rsidRPr="0061328C">
        <w:rPr>
          <w:rFonts w:ascii="Times New Roman" w:hAnsi="Times New Roman"/>
          <w:spacing w:val="-4"/>
          <w:lang w:val="vi-VN"/>
        </w:rPr>
        <w:t>3</w:t>
      </w:r>
      <w:r w:rsidRPr="0061328C">
        <w:rPr>
          <w:rFonts w:ascii="Times New Roman" w:hAnsi="Times New Roman"/>
          <w:spacing w:val="-4"/>
          <w:lang w:val="vi-VN"/>
        </w:rPr>
        <w:t>. Dữ liệu về kế hoạch ứng phó tình trạng khẩn cấp quốc gia ch</w:t>
      </w:r>
      <w:r w:rsidRPr="0061328C">
        <w:rPr>
          <w:rFonts w:ascii="Times New Roman" w:hAnsi="Times New Roman" w:hint="eastAsia"/>
          <w:spacing w:val="-4"/>
          <w:lang w:val="vi-VN"/>
        </w:rPr>
        <w:t>ư</w:t>
      </w:r>
      <w:r w:rsidRPr="0061328C">
        <w:rPr>
          <w:rFonts w:ascii="Times New Roman" w:hAnsi="Times New Roman"/>
          <w:spacing w:val="-4"/>
          <w:lang w:val="vi-VN"/>
        </w:rPr>
        <w:t>a công bố.</w:t>
      </w:r>
    </w:p>
    <w:bookmarkEnd w:id="1"/>
    <w:p w14:paraId="1AA526CA" w14:textId="64DC7382" w:rsidR="00D512F9" w:rsidRPr="0061328C" w:rsidRDefault="00675ACF"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1</w:t>
      </w:r>
      <w:r w:rsidR="0061328C" w:rsidRPr="0061328C">
        <w:rPr>
          <w:rFonts w:ascii="Times New Roman" w:eastAsia="Arial" w:hAnsi="Times New Roman"/>
          <w:kern w:val="2"/>
          <w:lang w:val="vi-VN"/>
          <w14:ligatures w14:val="standardContextual"/>
        </w:rPr>
        <w:t>4</w:t>
      </w:r>
      <w:r w:rsidR="00D512F9" w:rsidRPr="0061328C">
        <w:rPr>
          <w:rFonts w:ascii="Times New Roman" w:eastAsia="Arial" w:hAnsi="Times New Roman"/>
          <w:kern w:val="2"/>
          <w:lang w:val="vi-VN"/>
          <w14:ligatures w14:val="standardContextual"/>
        </w:rPr>
        <w:t>. Dữ liệu thuộc lĩnh vực nội vụ</w:t>
      </w:r>
    </w:p>
    <w:p w14:paraId="4CCDC343" w14:textId="60C49D83" w:rsidR="00D512F9" w:rsidRPr="0061328C" w:rsidRDefault="00D512F9"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a) Kế hoạch</w:t>
      </w:r>
      <w:r w:rsidR="009671A7" w:rsidRPr="0061328C">
        <w:rPr>
          <w:sz w:val="28"/>
          <w:szCs w:val="28"/>
          <w:lang w:val="vi-VN"/>
        </w:rPr>
        <w:t>,</w:t>
      </w:r>
      <w:r w:rsidRPr="0061328C">
        <w:rPr>
          <w:sz w:val="28"/>
          <w:szCs w:val="28"/>
          <w:lang w:val="vi-VN"/>
        </w:rPr>
        <w:t xml:space="preserve"> chủ trương, chính sách,</w:t>
      </w:r>
      <w:r w:rsidR="009671A7" w:rsidRPr="0061328C">
        <w:rPr>
          <w:sz w:val="28"/>
          <w:szCs w:val="28"/>
          <w:lang w:val="vi-VN"/>
        </w:rPr>
        <w:t xml:space="preserve"> </w:t>
      </w:r>
      <w:r w:rsidRPr="0061328C">
        <w:rPr>
          <w:sz w:val="28"/>
          <w:szCs w:val="28"/>
          <w:lang w:val="vi-VN"/>
        </w:rPr>
        <w:t>quy trình</w:t>
      </w:r>
      <w:r w:rsidR="009671A7" w:rsidRPr="0061328C">
        <w:rPr>
          <w:sz w:val="28"/>
          <w:szCs w:val="28"/>
          <w:lang w:val="vi-VN"/>
        </w:rPr>
        <w:t xml:space="preserve"> giải quyết</w:t>
      </w:r>
      <w:r w:rsidRPr="0061328C">
        <w:rPr>
          <w:sz w:val="28"/>
          <w:szCs w:val="28"/>
          <w:lang w:val="vi-VN"/>
        </w:rPr>
        <w:t xml:space="preserve"> các vấn đề </w:t>
      </w:r>
      <w:r w:rsidR="009671A7" w:rsidRPr="0061328C">
        <w:rPr>
          <w:sz w:val="28"/>
          <w:szCs w:val="28"/>
          <w:lang w:val="vi-VN"/>
        </w:rPr>
        <w:t>nhạy cảm</w:t>
      </w:r>
      <w:r w:rsidRPr="0061328C">
        <w:rPr>
          <w:sz w:val="28"/>
          <w:szCs w:val="28"/>
          <w:lang w:val="vi-VN"/>
        </w:rPr>
        <w:t xml:space="preserve"> về tín ngưỡng, tôn giáo </w:t>
      </w:r>
      <w:r w:rsidR="009671A7" w:rsidRPr="0061328C">
        <w:rPr>
          <w:sz w:val="28"/>
          <w:szCs w:val="28"/>
          <w:lang w:val="vi-VN"/>
        </w:rPr>
        <w:t>ch</w:t>
      </w:r>
      <w:r w:rsidR="009671A7" w:rsidRPr="0061328C">
        <w:rPr>
          <w:rFonts w:hint="eastAsia"/>
          <w:sz w:val="28"/>
          <w:szCs w:val="28"/>
          <w:lang w:val="vi-VN"/>
        </w:rPr>
        <w:t>ư</w:t>
      </w:r>
      <w:r w:rsidR="009671A7" w:rsidRPr="0061328C">
        <w:rPr>
          <w:sz w:val="28"/>
          <w:szCs w:val="28"/>
          <w:lang w:val="vi-VN"/>
        </w:rPr>
        <w:t>a công bố</w:t>
      </w:r>
      <w:r w:rsidR="004C770A" w:rsidRPr="0061328C">
        <w:rPr>
          <w:sz w:val="28"/>
          <w:szCs w:val="28"/>
          <w:lang w:val="vi-VN"/>
        </w:rPr>
        <w:t>;</w:t>
      </w:r>
    </w:p>
    <w:p w14:paraId="4AADCA98" w14:textId="1A858EA4" w:rsidR="00D512F9" w:rsidRPr="0061328C" w:rsidRDefault="009671A7" w:rsidP="008E4F61">
      <w:pPr>
        <w:pStyle w:val="NormalWeb"/>
        <w:shd w:val="clear" w:color="auto" w:fill="FFFFFF"/>
        <w:spacing w:before="120" w:beforeAutospacing="0" w:after="140" w:afterAutospacing="0" w:line="360" w:lineRule="exact"/>
        <w:ind w:firstLine="720"/>
        <w:jc w:val="both"/>
        <w:rPr>
          <w:spacing w:val="2"/>
          <w:sz w:val="28"/>
          <w:szCs w:val="28"/>
          <w:lang w:val="vi-VN"/>
        </w:rPr>
      </w:pPr>
      <w:r w:rsidRPr="0061328C">
        <w:rPr>
          <w:spacing w:val="2"/>
          <w:sz w:val="28"/>
          <w:szCs w:val="28"/>
          <w:lang w:val="vi-VN"/>
        </w:rPr>
        <w:t>b</w:t>
      </w:r>
      <w:r w:rsidR="00D512F9" w:rsidRPr="0061328C">
        <w:rPr>
          <w:spacing w:val="2"/>
          <w:sz w:val="28"/>
          <w:szCs w:val="28"/>
          <w:lang w:val="vi-VN"/>
        </w:rPr>
        <w:t xml:space="preserve">) </w:t>
      </w:r>
      <w:r w:rsidRPr="0061328C">
        <w:rPr>
          <w:spacing w:val="2"/>
          <w:sz w:val="28"/>
          <w:szCs w:val="28"/>
          <w:lang w:val="vi-VN"/>
        </w:rPr>
        <w:t>Dữ liệu</w:t>
      </w:r>
      <w:r w:rsidR="00D512F9" w:rsidRPr="0061328C">
        <w:rPr>
          <w:spacing w:val="2"/>
          <w:sz w:val="28"/>
          <w:szCs w:val="28"/>
          <w:lang w:val="vi-VN"/>
        </w:rPr>
        <w:t xml:space="preserve"> về </w:t>
      </w:r>
      <w:r w:rsidRPr="0061328C">
        <w:rPr>
          <w:rFonts w:hint="eastAsia"/>
          <w:spacing w:val="2"/>
          <w:sz w:val="28"/>
          <w:szCs w:val="28"/>
          <w:lang w:val="vi-VN"/>
        </w:rPr>
        <w:t>đ</w:t>
      </w:r>
      <w:r w:rsidR="00D512F9" w:rsidRPr="0061328C">
        <w:rPr>
          <w:spacing w:val="2"/>
          <w:sz w:val="28"/>
          <w:szCs w:val="28"/>
          <w:lang w:val="vi-VN"/>
        </w:rPr>
        <w:t xml:space="preserve">ề án cơ cấu tổ chức </w:t>
      </w:r>
      <w:r w:rsidR="004C770A" w:rsidRPr="0061328C">
        <w:rPr>
          <w:spacing w:val="2"/>
          <w:sz w:val="28"/>
          <w:szCs w:val="28"/>
          <w:lang w:val="vi-VN"/>
        </w:rPr>
        <w:t xml:space="preserve">của các bộ, ngành, </w:t>
      </w:r>
      <w:r w:rsidR="004C770A" w:rsidRPr="0061328C">
        <w:rPr>
          <w:rFonts w:hint="eastAsia"/>
          <w:spacing w:val="2"/>
          <w:sz w:val="28"/>
          <w:szCs w:val="28"/>
          <w:lang w:val="vi-VN"/>
        </w:rPr>
        <w:t>đ</w:t>
      </w:r>
      <w:r w:rsidR="004C770A" w:rsidRPr="0061328C">
        <w:rPr>
          <w:spacing w:val="2"/>
          <w:sz w:val="28"/>
          <w:szCs w:val="28"/>
          <w:lang w:val="vi-VN"/>
        </w:rPr>
        <w:t>ịa ph</w:t>
      </w:r>
      <w:r w:rsidR="004C770A" w:rsidRPr="0061328C">
        <w:rPr>
          <w:rFonts w:hint="eastAsia"/>
          <w:spacing w:val="2"/>
          <w:sz w:val="28"/>
          <w:szCs w:val="28"/>
          <w:lang w:val="vi-VN"/>
        </w:rPr>
        <w:t>ươ</w:t>
      </w:r>
      <w:r w:rsidR="004C770A" w:rsidRPr="0061328C">
        <w:rPr>
          <w:spacing w:val="2"/>
          <w:sz w:val="28"/>
          <w:szCs w:val="28"/>
          <w:lang w:val="vi-VN"/>
        </w:rPr>
        <w:t>ng ch</w:t>
      </w:r>
      <w:r w:rsidR="004C770A" w:rsidRPr="0061328C">
        <w:rPr>
          <w:rFonts w:hint="eastAsia"/>
          <w:spacing w:val="2"/>
          <w:sz w:val="28"/>
          <w:szCs w:val="28"/>
          <w:lang w:val="vi-VN"/>
        </w:rPr>
        <w:t>ư</w:t>
      </w:r>
      <w:r w:rsidR="004C770A" w:rsidRPr="0061328C">
        <w:rPr>
          <w:spacing w:val="2"/>
          <w:sz w:val="28"/>
          <w:szCs w:val="28"/>
          <w:lang w:val="vi-VN"/>
        </w:rPr>
        <w:t>a công bố;</w:t>
      </w:r>
    </w:p>
    <w:p w14:paraId="69E62C50" w14:textId="10EAAFB0" w:rsidR="00D512F9" w:rsidRPr="0061328C" w:rsidRDefault="004C770A" w:rsidP="008E4F61">
      <w:pPr>
        <w:pStyle w:val="NormalWeb"/>
        <w:shd w:val="clear" w:color="auto" w:fill="FFFFFF"/>
        <w:spacing w:before="120" w:beforeAutospacing="0" w:after="140" w:afterAutospacing="0" w:line="360" w:lineRule="exact"/>
        <w:ind w:firstLine="720"/>
        <w:jc w:val="both"/>
        <w:rPr>
          <w:spacing w:val="-4"/>
          <w:sz w:val="28"/>
          <w:szCs w:val="28"/>
          <w:lang w:val="vi-VN"/>
        </w:rPr>
      </w:pPr>
      <w:r w:rsidRPr="0061328C">
        <w:rPr>
          <w:spacing w:val="-4"/>
          <w:sz w:val="28"/>
          <w:szCs w:val="28"/>
          <w:lang w:val="vi-VN"/>
        </w:rPr>
        <w:t>c</w:t>
      </w:r>
      <w:r w:rsidR="00D512F9" w:rsidRPr="0061328C">
        <w:rPr>
          <w:spacing w:val="-4"/>
          <w:sz w:val="28"/>
          <w:szCs w:val="28"/>
          <w:lang w:val="vi-VN"/>
        </w:rPr>
        <w:t xml:space="preserve">) </w:t>
      </w:r>
      <w:r w:rsidRPr="0061328C">
        <w:rPr>
          <w:spacing w:val="-4"/>
          <w:sz w:val="28"/>
          <w:szCs w:val="28"/>
          <w:lang w:val="vi-VN"/>
        </w:rPr>
        <w:t>Dữ liệu</w:t>
      </w:r>
      <w:r w:rsidR="00D512F9" w:rsidRPr="0061328C">
        <w:rPr>
          <w:spacing w:val="-4"/>
          <w:sz w:val="28"/>
          <w:szCs w:val="28"/>
          <w:lang w:val="vi-VN"/>
        </w:rPr>
        <w:t xml:space="preserve"> về </w:t>
      </w:r>
      <w:r w:rsidRPr="0061328C">
        <w:rPr>
          <w:spacing w:val="-4"/>
          <w:sz w:val="28"/>
          <w:szCs w:val="28"/>
          <w:lang w:val="vi-VN"/>
        </w:rPr>
        <w:t>hồ s</w:t>
      </w:r>
      <w:r w:rsidRPr="0061328C">
        <w:rPr>
          <w:rFonts w:hint="eastAsia"/>
          <w:spacing w:val="-4"/>
          <w:sz w:val="28"/>
          <w:szCs w:val="28"/>
          <w:lang w:val="vi-VN"/>
        </w:rPr>
        <w:t>ơ</w:t>
      </w:r>
      <w:r w:rsidRPr="0061328C">
        <w:rPr>
          <w:spacing w:val="-4"/>
          <w:sz w:val="28"/>
          <w:szCs w:val="28"/>
          <w:lang w:val="vi-VN"/>
        </w:rPr>
        <w:t xml:space="preserve"> </w:t>
      </w:r>
      <w:r w:rsidR="00D512F9" w:rsidRPr="0061328C">
        <w:rPr>
          <w:spacing w:val="-4"/>
          <w:sz w:val="28"/>
          <w:szCs w:val="28"/>
          <w:lang w:val="vi-VN"/>
        </w:rPr>
        <w:t>cán bộ, công chức, viên chức nhà nước</w:t>
      </w:r>
      <w:r w:rsidRPr="0061328C">
        <w:rPr>
          <w:spacing w:val="-4"/>
          <w:sz w:val="28"/>
          <w:szCs w:val="28"/>
          <w:lang w:val="vi-VN"/>
        </w:rPr>
        <w:t>, lực l</w:t>
      </w:r>
      <w:r w:rsidRPr="0061328C">
        <w:rPr>
          <w:rFonts w:hint="eastAsia"/>
          <w:spacing w:val="-4"/>
          <w:sz w:val="28"/>
          <w:szCs w:val="28"/>
          <w:lang w:val="vi-VN"/>
        </w:rPr>
        <w:t>ư</w:t>
      </w:r>
      <w:r w:rsidRPr="0061328C">
        <w:rPr>
          <w:spacing w:val="-4"/>
          <w:sz w:val="28"/>
          <w:szCs w:val="28"/>
          <w:lang w:val="vi-VN"/>
        </w:rPr>
        <w:t>ợng vũ trang;</w:t>
      </w:r>
    </w:p>
    <w:p w14:paraId="4FE8B747" w14:textId="281DA46C" w:rsidR="00D512F9" w:rsidRPr="0061328C" w:rsidRDefault="00D512F9"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 xml:space="preserve">e) </w:t>
      </w:r>
      <w:r w:rsidR="004C770A" w:rsidRPr="0061328C">
        <w:rPr>
          <w:sz w:val="28"/>
          <w:szCs w:val="28"/>
          <w:lang w:val="vi-VN"/>
        </w:rPr>
        <w:t>Dữ liệu</w:t>
      </w:r>
      <w:r w:rsidRPr="0061328C">
        <w:rPr>
          <w:sz w:val="28"/>
          <w:szCs w:val="28"/>
          <w:lang w:val="vi-VN"/>
        </w:rPr>
        <w:t xml:space="preserve"> về </w:t>
      </w:r>
      <w:r w:rsidR="004C770A" w:rsidRPr="0061328C">
        <w:rPr>
          <w:sz w:val="28"/>
          <w:szCs w:val="28"/>
          <w:lang w:val="vi-VN"/>
        </w:rPr>
        <w:t xml:space="preserve">hoạt </w:t>
      </w:r>
      <w:r w:rsidR="004C770A" w:rsidRPr="0061328C">
        <w:rPr>
          <w:rFonts w:hint="eastAsia"/>
          <w:sz w:val="28"/>
          <w:szCs w:val="28"/>
          <w:lang w:val="vi-VN"/>
        </w:rPr>
        <w:t>đ</w:t>
      </w:r>
      <w:r w:rsidR="004C770A" w:rsidRPr="0061328C">
        <w:rPr>
          <w:sz w:val="28"/>
          <w:szCs w:val="28"/>
          <w:lang w:val="vi-VN"/>
        </w:rPr>
        <w:t xml:space="preserve">ộng </w:t>
      </w:r>
      <w:r w:rsidRPr="0061328C">
        <w:rPr>
          <w:sz w:val="28"/>
          <w:szCs w:val="28"/>
          <w:lang w:val="vi-VN"/>
        </w:rPr>
        <w:t>tín ngưỡng, tôn giá</w:t>
      </w:r>
      <w:r w:rsidR="004C770A" w:rsidRPr="0061328C">
        <w:rPr>
          <w:sz w:val="28"/>
          <w:szCs w:val="28"/>
          <w:lang w:val="vi-VN"/>
        </w:rPr>
        <w:t>o do c</w:t>
      </w:r>
      <w:r w:rsidR="004C770A" w:rsidRPr="0061328C">
        <w:rPr>
          <w:rFonts w:hint="eastAsia"/>
          <w:sz w:val="28"/>
          <w:szCs w:val="28"/>
          <w:lang w:val="vi-VN"/>
        </w:rPr>
        <w:t>ơ</w:t>
      </w:r>
      <w:r w:rsidR="004C770A" w:rsidRPr="0061328C">
        <w:rPr>
          <w:sz w:val="28"/>
          <w:szCs w:val="28"/>
          <w:lang w:val="vi-VN"/>
        </w:rPr>
        <w:t xml:space="preserve"> quan nhà n</w:t>
      </w:r>
      <w:r w:rsidR="004C770A" w:rsidRPr="0061328C">
        <w:rPr>
          <w:rFonts w:hint="eastAsia"/>
          <w:sz w:val="28"/>
          <w:szCs w:val="28"/>
          <w:lang w:val="vi-VN"/>
        </w:rPr>
        <w:t>ư</w:t>
      </w:r>
      <w:r w:rsidR="004C770A" w:rsidRPr="0061328C">
        <w:rPr>
          <w:sz w:val="28"/>
          <w:szCs w:val="28"/>
          <w:lang w:val="vi-VN"/>
        </w:rPr>
        <w:t>ớc thu thập, quản lý ch</w:t>
      </w:r>
      <w:r w:rsidR="004C770A" w:rsidRPr="0061328C">
        <w:rPr>
          <w:rFonts w:hint="eastAsia"/>
          <w:sz w:val="28"/>
          <w:szCs w:val="28"/>
          <w:lang w:val="vi-VN"/>
        </w:rPr>
        <w:t>ư</w:t>
      </w:r>
      <w:r w:rsidR="004C770A" w:rsidRPr="0061328C">
        <w:rPr>
          <w:sz w:val="28"/>
          <w:szCs w:val="28"/>
          <w:lang w:val="vi-VN"/>
        </w:rPr>
        <w:t>a công bố.</w:t>
      </w:r>
    </w:p>
    <w:p w14:paraId="1CD27873" w14:textId="039CF081" w:rsidR="00D512F9" w:rsidRPr="0061328C" w:rsidRDefault="00675ACF"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1</w:t>
      </w:r>
      <w:r w:rsidR="0061328C" w:rsidRPr="0061328C">
        <w:rPr>
          <w:rFonts w:ascii="Times New Roman" w:eastAsia="Arial" w:hAnsi="Times New Roman"/>
          <w:kern w:val="2"/>
          <w:lang w:val="vi-VN"/>
          <w14:ligatures w14:val="standardContextual"/>
        </w:rPr>
        <w:t>5</w:t>
      </w:r>
      <w:r w:rsidR="00D512F9" w:rsidRPr="0061328C">
        <w:rPr>
          <w:rFonts w:ascii="Times New Roman" w:eastAsia="Arial" w:hAnsi="Times New Roman"/>
          <w:kern w:val="2"/>
          <w:lang w:val="vi-VN"/>
          <w14:ligatures w14:val="standardContextual"/>
        </w:rPr>
        <w:t xml:space="preserve">. Dữ liệu </w:t>
      </w:r>
      <w:r w:rsidR="007D2062" w:rsidRPr="0061328C">
        <w:rPr>
          <w:rFonts w:ascii="Times New Roman" w:eastAsia="Arial" w:hAnsi="Times New Roman"/>
          <w:kern w:val="2"/>
          <w:lang w:val="vi-VN"/>
          <w14:ligatures w14:val="standardContextual"/>
        </w:rPr>
        <w:t>về hồ s</w:t>
      </w:r>
      <w:r w:rsidR="007D2062" w:rsidRPr="0061328C">
        <w:rPr>
          <w:rFonts w:ascii="Times New Roman" w:eastAsia="Arial" w:hAnsi="Times New Roman" w:hint="eastAsia"/>
          <w:kern w:val="2"/>
          <w:lang w:val="vi-VN"/>
          <w14:ligatures w14:val="standardContextual"/>
        </w:rPr>
        <w:t>ơ</w:t>
      </w:r>
      <w:r w:rsidR="007D2062" w:rsidRPr="0061328C">
        <w:rPr>
          <w:rFonts w:ascii="Times New Roman" w:eastAsia="Arial" w:hAnsi="Times New Roman"/>
          <w:kern w:val="2"/>
          <w:lang w:val="vi-VN"/>
          <w14:ligatures w14:val="standardContextual"/>
        </w:rPr>
        <w:t xml:space="preserve"> </w:t>
      </w:r>
      <w:r w:rsidR="008B4C10" w:rsidRPr="0061328C">
        <w:rPr>
          <w:rFonts w:ascii="Times New Roman" w:eastAsia="Arial" w:hAnsi="Times New Roman"/>
          <w:kern w:val="2"/>
          <w:lang w:val="vi-VN"/>
          <w14:ligatures w14:val="standardContextual"/>
        </w:rPr>
        <w:t>sức khoẻ</w:t>
      </w:r>
      <w:r w:rsidR="007D2062" w:rsidRPr="0061328C">
        <w:rPr>
          <w:rFonts w:ascii="Times New Roman" w:eastAsia="Arial" w:hAnsi="Times New Roman"/>
          <w:kern w:val="2"/>
          <w:lang w:val="vi-VN"/>
          <w14:ligatures w14:val="standardContextual"/>
        </w:rPr>
        <w:t xml:space="preserve"> của cán bộ công chức, viên chức, lực l</w:t>
      </w:r>
      <w:r w:rsidR="007D2062" w:rsidRPr="0061328C">
        <w:rPr>
          <w:rFonts w:ascii="Times New Roman" w:eastAsia="Arial" w:hAnsi="Times New Roman" w:hint="eastAsia"/>
          <w:kern w:val="2"/>
          <w:lang w:val="vi-VN"/>
          <w14:ligatures w14:val="standardContextual"/>
        </w:rPr>
        <w:t>ư</w:t>
      </w:r>
      <w:r w:rsidR="007D2062" w:rsidRPr="0061328C">
        <w:rPr>
          <w:rFonts w:ascii="Times New Roman" w:eastAsia="Arial" w:hAnsi="Times New Roman"/>
          <w:kern w:val="2"/>
          <w:lang w:val="vi-VN"/>
          <w14:ligatures w14:val="standardContextual"/>
        </w:rPr>
        <w:t>ợng vũ trang</w:t>
      </w:r>
      <w:r w:rsidR="00C73171" w:rsidRPr="0061328C">
        <w:rPr>
          <w:rFonts w:ascii="Times New Roman" w:eastAsia="Arial" w:hAnsi="Times New Roman"/>
          <w:kern w:val="2"/>
          <w:lang w:val="vi-VN"/>
          <w14:ligatures w14:val="standardContextual"/>
        </w:rPr>
        <w:t xml:space="preserve"> thuộc diện Trung </w:t>
      </w:r>
      <w:r w:rsidR="00C73171" w:rsidRPr="0061328C">
        <w:rPr>
          <w:rFonts w:ascii="Times New Roman" w:eastAsia="Arial" w:hAnsi="Times New Roman" w:hint="eastAsia"/>
          <w:kern w:val="2"/>
          <w:lang w:val="vi-VN"/>
          <w14:ligatures w14:val="standardContextual"/>
        </w:rPr>
        <w:t>ươ</w:t>
      </w:r>
      <w:r w:rsidR="00C73171" w:rsidRPr="0061328C">
        <w:rPr>
          <w:rFonts w:ascii="Times New Roman" w:eastAsia="Arial" w:hAnsi="Times New Roman"/>
          <w:kern w:val="2"/>
          <w:lang w:val="vi-VN"/>
          <w14:ligatures w14:val="standardContextual"/>
        </w:rPr>
        <w:t>ng quản lý.</w:t>
      </w:r>
    </w:p>
    <w:p w14:paraId="731D50B6" w14:textId="79F9376A" w:rsidR="00D512F9" w:rsidRPr="0061328C" w:rsidRDefault="00675ACF"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1</w:t>
      </w:r>
      <w:r w:rsidR="0061328C" w:rsidRPr="0061328C">
        <w:rPr>
          <w:sz w:val="28"/>
          <w:szCs w:val="28"/>
          <w:lang w:val="vi-VN"/>
        </w:rPr>
        <w:t>6</w:t>
      </w:r>
      <w:r w:rsidR="00D512F9" w:rsidRPr="0061328C">
        <w:rPr>
          <w:sz w:val="28"/>
          <w:szCs w:val="28"/>
          <w:lang w:val="vi-VN"/>
        </w:rPr>
        <w:t xml:space="preserve">. Dữ liệu </w:t>
      </w:r>
      <w:r w:rsidR="007D2062" w:rsidRPr="0061328C">
        <w:rPr>
          <w:sz w:val="28"/>
          <w:szCs w:val="28"/>
          <w:lang w:val="vi-VN"/>
        </w:rPr>
        <w:t>về tài nguyên n</w:t>
      </w:r>
      <w:r w:rsidR="007D2062" w:rsidRPr="0061328C">
        <w:rPr>
          <w:rFonts w:hint="eastAsia"/>
          <w:sz w:val="28"/>
          <w:szCs w:val="28"/>
          <w:lang w:val="vi-VN"/>
        </w:rPr>
        <w:t>ư</w:t>
      </w:r>
      <w:r w:rsidR="007D2062" w:rsidRPr="0061328C">
        <w:rPr>
          <w:sz w:val="28"/>
          <w:szCs w:val="28"/>
          <w:lang w:val="vi-VN"/>
        </w:rPr>
        <w:t>ớc</w:t>
      </w:r>
      <w:r w:rsidR="008B4C10" w:rsidRPr="0061328C">
        <w:rPr>
          <w:sz w:val="28"/>
          <w:szCs w:val="28"/>
          <w:lang w:val="vi-VN"/>
        </w:rPr>
        <w:t>, khoáng sản quý hiếm</w:t>
      </w:r>
      <w:r w:rsidR="007D2062" w:rsidRPr="0061328C">
        <w:rPr>
          <w:sz w:val="28"/>
          <w:szCs w:val="28"/>
          <w:lang w:val="vi-VN"/>
        </w:rPr>
        <w:t xml:space="preserve"> do c</w:t>
      </w:r>
      <w:r w:rsidR="007D2062" w:rsidRPr="0061328C">
        <w:rPr>
          <w:rFonts w:hint="eastAsia"/>
          <w:sz w:val="28"/>
          <w:szCs w:val="28"/>
          <w:lang w:val="vi-VN"/>
        </w:rPr>
        <w:t>ơ</w:t>
      </w:r>
      <w:r w:rsidR="007D2062" w:rsidRPr="0061328C">
        <w:rPr>
          <w:sz w:val="28"/>
          <w:szCs w:val="28"/>
          <w:lang w:val="vi-VN"/>
        </w:rPr>
        <w:t xml:space="preserve"> quan nhà n</w:t>
      </w:r>
      <w:r w:rsidR="007D2062" w:rsidRPr="0061328C">
        <w:rPr>
          <w:rFonts w:hint="eastAsia"/>
          <w:sz w:val="28"/>
          <w:szCs w:val="28"/>
          <w:lang w:val="vi-VN"/>
        </w:rPr>
        <w:t>ư</w:t>
      </w:r>
      <w:r w:rsidR="007D2062" w:rsidRPr="0061328C">
        <w:rPr>
          <w:sz w:val="28"/>
          <w:szCs w:val="28"/>
          <w:lang w:val="vi-VN"/>
        </w:rPr>
        <w:t>ớc thu thập, quản lý ch</w:t>
      </w:r>
      <w:r w:rsidR="007D2062" w:rsidRPr="0061328C">
        <w:rPr>
          <w:rFonts w:hint="eastAsia"/>
          <w:sz w:val="28"/>
          <w:szCs w:val="28"/>
          <w:lang w:val="vi-VN"/>
        </w:rPr>
        <w:t>ư</w:t>
      </w:r>
      <w:r w:rsidR="007D2062" w:rsidRPr="0061328C">
        <w:rPr>
          <w:sz w:val="28"/>
          <w:szCs w:val="28"/>
          <w:lang w:val="vi-VN"/>
        </w:rPr>
        <w:t>a công bố.</w:t>
      </w:r>
    </w:p>
    <w:p w14:paraId="50B89257" w14:textId="062C46E4" w:rsidR="00D512F9" w:rsidRPr="0061328C" w:rsidRDefault="007D2062"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lastRenderedPageBreak/>
        <w:t>1</w:t>
      </w:r>
      <w:r w:rsidR="0061328C" w:rsidRPr="0061328C">
        <w:rPr>
          <w:sz w:val="28"/>
          <w:szCs w:val="28"/>
          <w:lang w:val="vi-VN"/>
        </w:rPr>
        <w:t>7</w:t>
      </w:r>
      <w:r w:rsidRPr="0061328C">
        <w:rPr>
          <w:sz w:val="28"/>
          <w:szCs w:val="28"/>
          <w:lang w:val="vi-VN"/>
        </w:rPr>
        <w:t>. Dữ liệu v</w:t>
      </w:r>
      <w:r w:rsidR="00D512F9" w:rsidRPr="0061328C">
        <w:rPr>
          <w:sz w:val="28"/>
          <w:szCs w:val="28"/>
          <w:lang w:val="vi-VN"/>
        </w:rPr>
        <w:t>ề đo đạc và bản đồ</w:t>
      </w:r>
      <w:r w:rsidR="0019600D" w:rsidRPr="0061328C">
        <w:rPr>
          <w:sz w:val="28"/>
          <w:szCs w:val="28"/>
          <w:lang w:val="vi-VN"/>
        </w:rPr>
        <w:t xml:space="preserve">; dữ liệu </w:t>
      </w:r>
      <w:r w:rsidR="0019600D" w:rsidRPr="0061328C">
        <w:rPr>
          <w:rFonts w:hint="eastAsia"/>
          <w:sz w:val="28"/>
          <w:szCs w:val="28"/>
          <w:lang w:val="vi-VN"/>
        </w:rPr>
        <w:t>đ</w:t>
      </w:r>
      <w:r w:rsidR="0019600D" w:rsidRPr="0061328C">
        <w:rPr>
          <w:sz w:val="28"/>
          <w:szCs w:val="28"/>
          <w:lang w:val="vi-VN"/>
        </w:rPr>
        <w:t>ịnh vị c</w:t>
      </w:r>
      <w:r w:rsidR="0019600D" w:rsidRPr="0061328C">
        <w:rPr>
          <w:rFonts w:hint="eastAsia"/>
          <w:sz w:val="28"/>
          <w:szCs w:val="28"/>
          <w:lang w:val="vi-VN"/>
        </w:rPr>
        <w:t>ơ</w:t>
      </w:r>
      <w:r w:rsidR="0019600D" w:rsidRPr="0061328C">
        <w:rPr>
          <w:sz w:val="28"/>
          <w:szCs w:val="28"/>
          <w:lang w:val="vi-VN"/>
        </w:rPr>
        <w:t xml:space="preserve"> bản, </w:t>
      </w:r>
      <w:r w:rsidR="0019600D" w:rsidRPr="0061328C">
        <w:rPr>
          <w:rFonts w:hint="eastAsia"/>
          <w:sz w:val="28"/>
          <w:szCs w:val="28"/>
          <w:lang w:val="vi-VN"/>
        </w:rPr>
        <w:t>đ</w:t>
      </w:r>
      <w:r w:rsidR="0019600D" w:rsidRPr="0061328C">
        <w:rPr>
          <w:sz w:val="28"/>
          <w:szCs w:val="28"/>
          <w:lang w:val="vi-VN"/>
        </w:rPr>
        <w:t xml:space="preserve">ịa chỉ, </w:t>
      </w:r>
      <w:r w:rsidR="0019600D" w:rsidRPr="0061328C">
        <w:rPr>
          <w:rFonts w:hint="eastAsia"/>
          <w:sz w:val="28"/>
          <w:szCs w:val="28"/>
          <w:lang w:val="vi-VN"/>
        </w:rPr>
        <w:t>đ</w:t>
      </w:r>
      <w:r w:rsidR="0019600D" w:rsidRPr="0061328C">
        <w:rPr>
          <w:sz w:val="28"/>
          <w:szCs w:val="28"/>
          <w:lang w:val="vi-VN"/>
        </w:rPr>
        <w:t xml:space="preserve">ịa hình, hình ảnh viễn thám về các khu vực, </w:t>
      </w:r>
      <w:r w:rsidR="0019600D" w:rsidRPr="0061328C">
        <w:rPr>
          <w:rFonts w:hint="eastAsia"/>
          <w:sz w:val="28"/>
          <w:szCs w:val="28"/>
          <w:lang w:val="vi-VN"/>
        </w:rPr>
        <w:t>đ</w:t>
      </w:r>
      <w:r w:rsidR="0019600D" w:rsidRPr="0061328C">
        <w:rPr>
          <w:sz w:val="28"/>
          <w:szCs w:val="28"/>
          <w:lang w:val="vi-VN"/>
        </w:rPr>
        <w:t xml:space="preserve">ịa </w:t>
      </w:r>
      <w:r w:rsidR="0019600D" w:rsidRPr="0061328C">
        <w:rPr>
          <w:rFonts w:hint="eastAsia"/>
          <w:sz w:val="28"/>
          <w:szCs w:val="28"/>
          <w:lang w:val="vi-VN"/>
        </w:rPr>
        <w:t>đ</w:t>
      </w:r>
      <w:r w:rsidR="0019600D" w:rsidRPr="0061328C">
        <w:rPr>
          <w:sz w:val="28"/>
          <w:szCs w:val="28"/>
          <w:lang w:val="vi-VN"/>
        </w:rPr>
        <w:t>iểm trọng yếu phục vụ quốc phòng, an ninh</w:t>
      </w:r>
      <w:r w:rsidRPr="0061328C">
        <w:rPr>
          <w:sz w:val="28"/>
          <w:szCs w:val="28"/>
          <w:lang w:val="vi-VN"/>
        </w:rPr>
        <w:t xml:space="preserve"> do c</w:t>
      </w:r>
      <w:r w:rsidRPr="0061328C">
        <w:rPr>
          <w:rFonts w:hint="eastAsia"/>
          <w:sz w:val="28"/>
          <w:szCs w:val="28"/>
          <w:lang w:val="vi-VN"/>
        </w:rPr>
        <w:t>ơ</w:t>
      </w:r>
      <w:r w:rsidRPr="0061328C">
        <w:rPr>
          <w:sz w:val="28"/>
          <w:szCs w:val="28"/>
          <w:lang w:val="vi-VN"/>
        </w:rPr>
        <w:t xml:space="preserve"> quan nhà n</w:t>
      </w:r>
      <w:r w:rsidRPr="0061328C">
        <w:rPr>
          <w:rFonts w:hint="eastAsia"/>
          <w:sz w:val="28"/>
          <w:szCs w:val="28"/>
          <w:lang w:val="vi-VN"/>
        </w:rPr>
        <w:t>ư</w:t>
      </w:r>
      <w:r w:rsidRPr="0061328C">
        <w:rPr>
          <w:sz w:val="28"/>
          <w:szCs w:val="28"/>
          <w:lang w:val="vi-VN"/>
        </w:rPr>
        <w:t>ớc thu thập, quản lý ch</w:t>
      </w:r>
      <w:r w:rsidRPr="0061328C">
        <w:rPr>
          <w:rFonts w:hint="eastAsia"/>
          <w:sz w:val="28"/>
          <w:szCs w:val="28"/>
          <w:lang w:val="vi-VN"/>
        </w:rPr>
        <w:t>ư</w:t>
      </w:r>
      <w:r w:rsidRPr="0061328C">
        <w:rPr>
          <w:sz w:val="28"/>
          <w:szCs w:val="28"/>
          <w:lang w:val="vi-VN"/>
        </w:rPr>
        <w:t>a công bố.</w:t>
      </w:r>
    </w:p>
    <w:p w14:paraId="06EAB6DE" w14:textId="31170E6F" w:rsidR="00D512F9" w:rsidRPr="0061328C" w:rsidRDefault="007D2062"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1</w:t>
      </w:r>
      <w:r w:rsidR="0061328C" w:rsidRPr="0061328C">
        <w:rPr>
          <w:sz w:val="28"/>
          <w:szCs w:val="28"/>
          <w:lang w:val="vi-VN"/>
        </w:rPr>
        <w:t>8</w:t>
      </w:r>
      <w:r w:rsidRPr="0061328C">
        <w:rPr>
          <w:sz w:val="28"/>
          <w:szCs w:val="28"/>
          <w:lang w:val="vi-VN"/>
        </w:rPr>
        <w:t>. Dữ liệu</w:t>
      </w:r>
      <w:r w:rsidR="00D512F9" w:rsidRPr="0061328C">
        <w:rPr>
          <w:sz w:val="28"/>
          <w:szCs w:val="28"/>
          <w:lang w:val="vi-VN"/>
        </w:rPr>
        <w:t xml:space="preserve"> </w:t>
      </w:r>
      <w:r w:rsidRPr="0061328C">
        <w:rPr>
          <w:sz w:val="28"/>
          <w:szCs w:val="28"/>
          <w:lang w:val="vi-VN"/>
        </w:rPr>
        <w:t>v</w:t>
      </w:r>
      <w:r w:rsidR="00D512F9" w:rsidRPr="0061328C">
        <w:rPr>
          <w:sz w:val="28"/>
          <w:szCs w:val="28"/>
          <w:lang w:val="vi-VN"/>
        </w:rPr>
        <w:t>ề đất đai</w:t>
      </w:r>
      <w:r w:rsidRPr="0061328C">
        <w:rPr>
          <w:sz w:val="28"/>
          <w:szCs w:val="28"/>
          <w:lang w:val="vi-VN"/>
        </w:rPr>
        <w:t xml:space="preserve"> do c</w:t>
      </w:r>
      <w:r w:rsidRPr="0061328C">
        <w:rPr>
          <w:rFonts w:hint="eastAsia"/>
          <w:sz w:val="28"/>
          <w:szCs w:val="28"/>
          <w:lang w:val="vi-VN"/>
        </w:rPr>
        <w:t>ơ</w:t>
      </w:r>
      <w:r w:rsidRPr="0061328C">
        <w:rPr>
          <w:sz w:val="28"/>
          <w:szCs w:val="28"/>
          <w:lang w:val="vi-VN"/>
        </w:rPr>
        <w:t xml:space="preserve"> quan nhà n</w:t>
      </w:r>
      <w:r w:rsidRPr="0061328C">
        <w:rPr>
          <w:rFonts w:hint="eastAsia"/>
          <w:sz w:val="28"/>
          <w:szCs w:val="28"/>
          <w:lang w:val="vi-VN"/>
        </w:rPr>
        <w:t>ư</w:t>
      </w:r>
      <w:r w:rsidRPr="0061328C">
        <w:rPr>
          <w:sz w:val="28"/>
          <w:szCs w:val="28"/>
          <w:lang w:val="vi-VN"/>
        </w:rPr>
        <w:t>ớc thu thập, quản lý ch</w:t>
      </w:r>
      <w:r w:rsidRPr="0061328C">
        <w:rPr>
          <w:rFonts w:hint="eastAsia"/>
          <w:sz w:val="28"/>
          <w:szCs w:val="28"/>
          <w:lang w:val="vi-VN"/>
        </w:rPr>
        <w:t>ư</w:t>
      </w:r>
      <w:r w:rsidRPr="0061328C">
        <w:rPr>
          <w:sz w:val="28"/>
          <w:szCs w:val="28"/>
          <w:lang w:val="vi-VN"/>
        </w:rPr>
        <w:t>a công bố.</w:t>
      </w:r>
    </w:p>
    <w:p w14:paraId="4C58B106" w14:textId="5584BF3E" w:rsidR="00D512F9" w:rsidRPr="0061328C" w:rsidRDefault="007D2062"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1</w:t>
      </w:r>
      <w:r w:rsidR="0061328C" w:rsidRPr="0061328C">
        <w:rPr>
          <w:sz w:val="28"/>
          <w:szCs w:val="28"/>
          <w:lang w:val="vi-VN"/>
        </w:rPr>
        <w:t>9</w:t>
      </w:r>
      <w:r w:rsidRPr="0061328C">
        <w:rPr>
          <w:sz w:val="28"/>
          <w:szCs w:val="28"/>
          <w:lang w:val="vi-VN"/>
        </w:rPr>
        <w:t>. Dữ liệu</w:t>
      </w:r>
      <w:r w:rsidR="00D512F9" w:rsidRPr="0061328C">
        <w:rPr>
          <w:sz w:val="28"/>
          <w:szCs w:val="28"/>
          <w:lang w:val="vi-VN"/>
        </w:rPr>
        <w:t xml:space="preserve"> </w:t>
      </w:r>
      <w:r w:rsidRPr="0061328C">
        <w:rPr>
          <w:sz w:val="28"/>
          <w:szCs w:val="28"/>
          <w:lang w:val="vi-VN"/>
        </w:rPr>
        <w:t>v</w:t>
      </w:r>
      <w:r w:rsidR="00D512F9" w:rsidRPr="0061328C">
        <w:rPr>
          <w:sz w:val="28"/>
          <w:szCs w:val="28"/>
          <w:lang w:val="vi-VN"/>
        </w:rPr>
        <w:t>ề biển và hải đảo</w:t>
      </w:r>
      <w:r w:rsidRPr="0061328C">
        <w:rPr>
          <w:sz w:val="28"/>
          <w:szCs w:val="28"/>
          <w:lang w:val="vi-VN"/>
        </w:rPr>
        <w:t xml:space="preserve"> do c</w:t>
      </w:r>
      <w:r w:rsidRPr="0061328C">
        <w:rPr>
          <w:rFonts w:hint="eastAsia"/>
          <w:sz w:val="28"/>
          <w:szCs w:val="28"/>
          <w:lang w:val="vi-VN"/>
        </w:rPr>
        <w:t>ơ</w:t>
      </w:r>
      <w:r w:rsidRPr="0061328C">
        <w:rPr>
          <w:sz w:val="28"/>
          <w:szCs w:val="28"/>
          <w:lang w:val="vi-VN"/>
        </w:rPr>
        <w:t xml:space="preserve"> quan nhà n</w:t>
      </w:r>
      <w:r w:rsidRPr="0061328C">
        <w:rPr>
          <w:rFonts w:hint="eastAsia"/>
          <w:sz w:val="28"/>
          <w:szCs w:val="28"/>
          <w:lang w:val="vi-VN"/>
        </w:rPr>
        <w:t>ư</w:t>
      </w:r>
      <w:r w:rsidRPr="0061328C">
        <w:rPr>
          <w:sz w:val="28"/>
          <w:szCs w:val="28"/>
          <w:lang w:val="vi-VN"/>
        </w:rPr>
        <w:t>ớc thu thập, quản lý ch</w:t>
      </w:r>
      <w:r w:rsidRPr="0061328C">
        <w:rPr>
          <w:rFonts w:hint="eastAsia"/>
          <w:sz w:val="28"/>
          <w:szCs w:val="28"/>
          <w:lang w:val="vi-VN"/>
        </w:rPr>
        <w:t>ư</w:t>
      </w:r>
      <w:r w:rsidRPr="0061328C">
        <w:rPr>
          <w:sz w:val="28"/>
          <w:szCs w:val="28"/>
          <w:lang w:val="vi-VN"/>
        </w:rPr>
        <w:t>a công bố.</w:t>
      </w:r>
    </w:p>
    <w:p w14:paraId="309905D1" w14:textId="311D5F9E" w:rsidR="00D512F9" w:rsidRPr="0061328C" w:rsidRDefault="0061328C"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20</w:t>
      </w:r>
      <w:r w:rsidR="00D512F9" w:rsidRPr="0061328C">
        <w:rPr>
          <w:rFonts w:ascii="Times New Roman" w:eastAsia="Arial" w:hAnsi="Times New Roman"/>
          <w:kern w:val="2"/>
          <w:lang w:val="vi-VN"/>
          <w14:ligatures w14:val="standardContextual"/>
        </w:rPr>
        <w:t>. Dữ liệu thuộc lĩnh vực tài chính, ngân sách</w:t>
      </w:r>
      <w:r w:rsidR="00AF31B5" w:rsidRPr="0061328C">
        <w:rPr>
          <w:rFonts w:ascii="Times New Roman" w:eastAsia="Arial" w:hAnsi="Times New Roman"/>
          <w:kern w:val="2"/>
          <w:lang w:val="vi-VN"/>
          <w14:ligatures w14:val="standardContextual"/>
        </w:rPr>
        <w:t xml:space="preserve"> do c</w:t>
      </w:r>
      <w:r w:rsidR="00AF31B5" w:rsidRPr="0061328C">
        <w:rPr>
          <w:rFonts w:ascii="Times New Roman" w:eastAsia="Arial" w:hAnsi="Times New Roman" w:hint="eastAsia"/>
          <w:kern w:val="2"/>
          <w:lang w:val="vi-VN"/>
          <w14:ligatures w14:val="standardContextual"/>
        </w:rPr>
        <w:t>ơ</w:t>
      </w:r>
      <w:r w:rsidR="00AF31B5" w:rsidRPr="0061328C">
        <w:rPr>
          <w:rFonts w:ascii="Times New Roman" w:eastAsia="Arial" w:hAnsi="Times New Roman"/>
          <w:kern w:val="2"/>
          <w:lang w:val="vi-VN"/>
          <w14:ligatures w14:val="standardContextual"/>
        </w:rPr>
        <w:t xml:space="preserve"> quan nhà n</w:t>
      </w:r>
      <w:r w:rsidR="00AF31B5" w:rsidRPr="0061328C">
        <w:rPr>
          <w:rFonts w:ascii="Times New Roman" w:eastAsia="Arial" w:hAnsi="Times New Roman" w:hint="eastAsia"/>
          <w:kern w:val="2"/>
          <w:lang w:val="vi-VN"/>
          <w14:ligatures w14:val="standardContextual"/>
        </w:rPr>
        <w:t>ư</w:t>
      </w:r>
      <w:r w:rsidR="00AF31B5" w:rsidRPr="0061328C">
        <w:rPr>
          <w:rFonts w:ascii="Times New Roman" w:eastAsia="Arial" w:hAnsi="Times New Roman"/>
          <w:kern w:val="2"/>
          <w:lang w:val="vi-VN"/>
          <w14:ligatures w14:val="standardContextual"/>
        </w:rPr>
        <w:t>ớc thu thập, quản lý ch</w:t>
      </w:r>
      <w:r w:rsidR="00AF31B5" w:rsidRPr="0061328C">
        <w:rPr>
          <w:rFonts w:ascii="Times New Roman" w:eastAsia="Arial" w:hAnsi="Times New Roman" w:hint="eastAsia"/>
          <w:kern w:val="2"/>
          <w:lang w:val="vi-VN"/>
          <w14:ligatures w14:val="standardContextual"/>
        </w:rPr>
        <w:t>ư</w:t>
      </w:r>
      <w:r w:rsidR="00AF31B5" w:rsidRPr="0061328C">
        <w:rPr>
          <w:rFonts w:ascii="Times New Roman" w:eastAsia="Arial" w:hAnsi="Times New Roman"/>
          <w:kern w:val="2"/>
          <w:lang w:val="vi-VN"/>
          <w14:ligatures w14:val="standardContextual"/>
        </w:rPr>
        <w:t>a công bố</w:t>
      </w:r>
    </w:p>
    <w:p w14:paraId="64457EAF" w14:textId="003E8F4E" w:rsidR="00D512F9" w:rsidRPr="0061328C" w:rsidRDefault="00D512F9"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 xml:space="preserve">a) </w:t>
      </w:r>
      <w:r w:rsidR="0033447E" w:rsidRPr="0061328C">
        <w:rPr>
          <w:sz w:val="28"/>
          <w:szCs w:val="28"/>
          <w:lang w:val="vi-VN"/>
        </w:rPr>
        <w:t>Dữ liệu</w:t>
      </w:r>
      <w:r w:rsidRPr="0061328C">
        <w:rPr>
          <w:sz w:val="28"/>
          <w:szCs w:val="28"/>
          <w:lang w:val="vi-VN"/>
        </w:rPr>
        <w:t xml:space="preserve"> về chính sách tài chính - ngân sách nhà nước trình </w:t>
      </w:r>
      <w:r w:rsidR="0033447E" w:rsidRPr="0061328C">
        <w:rPr>
          <w:sz w:val="28"/>
          <w:szCs w:val="28"/>
          <w:lang w:val="vi-VN"/>
        </w:rPr>
        <w:t>c</w:t>
      </w:r>
      <w:r w:rsidR="0033447E" w:rsidRPr="0061328C">
        <w:rPr>
          <w:rFonts w:hint="eastAsia"/>
          <w:sz w:val="28"/>
          <w:szCs w:val="28"/>
          <w:lang w:val="vi-VN"/>
        </w:rPr>
        <w:t>ơ</w:t>
      </w:r>
      <w:r w:rsidR="0033447E" w:rsidRPr="0061328C">
        <w:rPr>
          <w:sz w:val="28"/>
          <w:szCs w:val="28"/>
          <w:lang w:val="vi-VN"/>
        </w:rPr>
        <w:t xml:space="preserve"> quan </w:t>
      </w:r>
      <w:r w:rsidR="0033447E" w:rsidRPr="0061328C">
        <w:rPr>
          <w:rFonts w:hint="eastAsia"/>
          <w:sz w:val="28"/>
          <w:szCs w:val="28"/>
          <w:lang w:val="vi-VN"/>
        </w:rPr>
        <w:t>Đ</w:t>
      </w:r>
      <w:r w:rsidR="0033447E" w:rsidRPr="0061328C">
        <w:rPr>
          <w:sz w:val="28"/>
          <w:szCs w:val="28"/>
          <w:lang w:val="vi-VN"/>
        </w:rPr>
        <w:t>ảng, Quốc hội, Chính phủ;</w:t>
      </w:r>
    </w:p>
    <w:p w14:paraId="5919EC4B" w14:textId="7C3D3D5E" w:rsidR="00D512F9" w:rsidRPr="0061328C" w:rsidRDefault="00D512F9" w:rsidP="008E4F61">
      <w:pPr>
        <w:pStyle w:val="NormalWeb"/>
        <w:shd w:val="clear" w:color="auto" w:fill="FFFFFF"/>
        <w:spacing w:before="120" w:beforeAutospacing="0" w:after="140" w:afterAutospacing="0" w:line="360" w:lineRule="exact"/>
        <w:ind w:firstLine="720"/>
        <w:jc w:val="both"/>
        <w:rPr>
          <w:sz w:val="28"/>
          <w:szCs w:val="28"/>
        </w:rPr>
      </w:pPr>
      <w:r w:rsidRPr="0061328C">
        <w:rPr>
          <w:sz w:val="28"/>
          <w:szCs w:val="28"/>
        </w:rPr>
        <w:t>b)</w:t>
      </w:r>
      <w:r w:rsidRPr="0061328C">
        <w:rPr>
          <w:sz w:val="28"/>
          <w:szCs w:val="28"/>
          <w:lang w:val="vi-VN"/>
        </w:rPr>
        <w:t xml:space="preserve"> </w:t>
      </w:r>
      <w:r w:rsidR="0033447E" w:rsidRPr="0061328C">
        <w:rPr>
          <w:sz w:val="28"/>
          <w:szCs w:val="28"/>
        </w:rPr>
        <w:t>Dữ liệu</w:t>
      </w:r>
      <w:r w:rsidRPr="0061328C">
        <w:rPr>
          <w:sz w:val="28"/>
          <w:szCs w:val="28"/>
          <w:lang w:val="vi-VN"/>
        </w:rPr>
        <w:t xml:space="preserve"> về dự trữ quốc gia</w:t>
      </w:r>
      <w:r w:rsidR="0033447E" w:rsidRPr="0061328C">
        <w:rPr>
          <w:sz w:val="28"/>
          <w:szCs w:val="28"/>
        </w:rPr>
        <w:t xml:space="preserve"> trong lĩnh vực quốc phòng, an ninh</w:t>
      </w:r>
      <w:r w:rsidR="00AF31B5" w:rsidRPr="0061328C">
        <w:rPr>
          <w:sz w:val="28"/>
          <w:szCs w:val="28"/>
        </w:rPr>
        <w:t>;</w:t>
      </w:r>
    </w:p>
    <w:p w14:paraId="4AA9F08F" w14:textId="36B71FDA" w:rsidR="00D512F9" w:rsidRPr="0061328C" w:rsidRDefault="00D512F9" w:rsidP="008E4F61">
      <w:pPr>
        <w:pStyle w:val="NormalWeb"/>
        <w:shd w:val="clear" w:color="auto" w:fill="FFFFFF"/>
        <w:spacing w:before="120" w:beforeAutospacing="0" w:after="140" w:afterAutospacing="0" w:line="360" w:lineRule="exact"/>
        <w:ind w:firstLine="720"/>
        <w:jc w:val="both"/>
        <w:rPr>
          <w:sz w:val="28"/>
          <w:szCs w:val="28"/>
        </w:rPr>
      </w:pPr>
      <w:r w:rsidRPr="0061328C">
        <w:rPr>
          <w:sz w:val="28"/>
          <w:szCs w:val="28"/>
        </w:rPr>
        <w:t>c)</w:t>
      </w:r>
      <w:r w:rsidRPr="0061328C">
        <w:rPr>
          <w:sz w:val="28"/>
          <w:szCs w:val="28"/>
          <w:lang w:val="vi-VN"/>
        </w:rPr>
        <w:t xml:space="preserve"> </w:t>
      </w:r>
      <w:r w:rsidR="0033447E" w:rsidRPr="0061328C">
        <w:rPr>
          <w:sz w:val="28"/>
          <w:szCs w:val="28"/>
        </w:rPr>
        <w:t>Dữ liệu</w:t>
      </w:r>
      <w:r w:rsidRPr="0061328C">
        <w:rPr>
          <w:sz w:val="28"/>
          <w:szCs w:val="28"/>
          <w:lang w:val="vi-VN"/>
        </w:rPr>
        <w:t xml:space="preserve"> về </w:t>
      </w:r>
      <w:r w:rsidR="0033447E" w:rsidRPr="0061328C">
        <w:rPr>
          <w:sz w:val="28"/>
          <w:szCs w:val="28"/>
        </w:rPr>
        <w:t xml:space="preserve">hoạt </w:t>
      </w:r>
      <w:r w:rsidR="0033447E" w:rsidRPr="0061328C">
        <w:rPr>
          <w:rFonts w:hint="eastAsia"/>
          <w:sz w:val="28"/>
          <w:szCs w:val="28"/>
        </w:rPr>
        <w:t>đ</w:t>
      </w:r>
      <w:r w:rsidR="0033447E" w:rsidRPr="0061328C">
        <w:rPr>
          <w:sz w:val="28"/>
          <w:szCs w:val="28"/>
        </w:rPr>
        <w:t>ộng nghiệp vụ của c</w:t>
      </w:r>
      <w:r w:rsidR="0033447E" w:rsidRPr="0061328C">
        <w:rPr>
          <w:rFonts w:hint="eastAsia"/>
          <w:sz w:val="28"/>
          <w:szCs w:val="28"/>
        </w:rPr>
        <w:t>ơ</w:t>
      </w:r>
      <w:r w:rsidR="0033447E" w:rsidRPr="0061328C">
        <w:rPr>
          <w:sz w:val="28"/>
          <w:szCs w:val="28"/>
        </w:rPr>
        <w:t xml:space="preserve"> quan </w:t>
      </w:r>
      <w:r w:rsidRPr="0061328C">
        <w:rPr>
          <w:sz w:val="28"/>
          <w:szCs w:val="28"/>
          <w:lang w:val="vi-VN"/>
        </w:rPr>
        <w:t>hải quan</w:t>
      </w:r>
      <w:r w:rsidR="00AF31B5" w:rsidRPr="0061328C">
        <w:rPr>
          <w:sz w:val="28"/>
          <w:szCs w:val="28"/>
        </w:rPr>
        <w:t>;</w:t>
      </w:r>
    </w:p>
    <w:p w14:paraId="031728EE" w14:textId="24D97F49" w:rsidR="00AF31B5" w:rsidRPr="0061328C" w:rsidRDefault="00AF31B5" w:rsidP="008E4F61">
      <w:pPr>
        <w:pStyle w:val="NormalWeb"/>
        <w:shd w:val="clear" w:color="auto" w:fill="FFFFFF"/>
        <w:spacing w:before="120" w:beforeAutospacing="0" w:after="140" w:afterAutospacing="0" w:line="360" w:lineRule="exact"/>
        <w:ind w:firstLine="720"/>
        <w:jc w:val="both"/>
        <w:rPr>
          <w:sz w:val="28"/>
          <w:szCs w:val="28"/>
        </w:rPr>
      </w:pPr>
      <w:r w:rsidRPr="0061328C">
        <w:rPr>
          <w:sz w:val="28"/>
          <w:szCs w:val="28"/>
        </w:rPr>
        <w:t>d) Dữ liệu về dự trữ ngoại tệ.</w:t>
      </w:r>
    </w:p>
    <w:p w14:paraId="019E262C" w14:textId="01615150" w:rsidR="00D512F9" w:rsidRPr="0061328C" w:rsidRDefault="00675ACF" w:rsidP="008E4F61">
      <w:pPr>
        <w:spacing w:before="120" w:after="140" w:line="360" w:lineRule="exact"/>
        <w:ind w:firstLine="720"/>
        <w:jc w:val="both"/>
        <w:rPr>
          <w:rFonts w:ascii="Times New Roman" w:eastAsia="Arial" w:hAnsi="Times New Roman"/>
          <w:spacing w:val="2"/>
          <w:kern w:val="2"/>
          <w14:ligatures w14:val="standardContextual"/>
        </w:rPr>
      </w:pPr>
      <w:r w:rsidRPr="0061328C">
        <w:rPr>
          <w:rFonts w:ascii="Times New Roman" w:eastAsia="Arial" w:hAnsi="Times New Roman"/>
          <w:spacing w:val="2"/>
          <w:kern w:val="2"/>
          <w14:ligatures w14:val="standardContextual"/>
        </w:rPr>
        <w:t>2</w:t>
      </w:r>
      <w:r w:rsidR="0061328C">
        <w:rPr>
          <w:rFonts w:ascii="Times New Roman" w:eastAsia="Arial" w:hAnsi="Times New Roman"/>
          <w:spacing w:val="2"/>
          <w:kern w:val="2"/>
          <w14:ligatures w14:val="standardContextual"/>
        </w:rPr>
        <w:t>1</w:t>
      </w:r>
      <w:r w:rsidR="00D512F9" w:rsidRPr="0061328C">
        <w:rPr>
          <w:rFonts w:ascii="Times New Roman" w:eastAsia="Arial" w:hAnsi="Times New Roman"/>
          <w:spacing w:val="2"/>
          <w:kern w:val="2"/>
          <w14:ligatures w14:val="standardContextual"/>
        </w:rPr>
        <w:t>. Dữ liệu</w:t>
      </w:r>
      <w:r w:rsidR="00D512F9" w:rsidRPr="0061328C">
        <w:rPr>
          <w:rFonts w:ascii="Times New Roman" w:eastAsia="Arial" w:hAnsi="Times New Roman"/>
          <w:spacing w:val="2"/>
          <w:kern w:val="2"/>
          <w:lang w:val="vi-VN"/>
          <w14:ligatures w14:val="standardContextual"/>
        </w:rPr>
        <w:t xml:space="preserve"> </w:t>
      </w:r>
      <w:r w:rsidR="0033447E" w:rsidRPr="0061328C">
        <w:rPr>
          <w:rFonts w:ascii="Times New Roman" w:eastAsia="Arial" w:hAnsi="Times New Roman"/>
          <w:spacing w:val="2"/>
          <w:kern w:val="2"/>
          <w14:ligatures w14:val="standardContextual"/>
        </w:rPr>
        <w:t>về giao dịch</w:t>
      </w:r>
      <w:r w:rsidR="00D512F9" w:rsidRPr="0061328C">
        <w:rPr>
          <w:rFonts w:ascii="Times New Roman" w:eastAsia="Arial" w:hAnsi="Times New Roman"/>
          <w:spacing w:val="2"/>
          <w:kern w:val="2"/>
          <w:lang w:val="vi-VN"/>
          <w14:ligatures w14:val="standardContextual"/>
        </w:rPr>
        <w:t xml:space="preserve"> ngân hàng</w:t>
      </w:r>
      <w:r w:rsidR="0033447E" w:rsidRPr="0061328C">
        <w:rPr>
          <w:rFonts w:ascii="Times New Roman" w:eastAsia="Arial" w:hAnsi="Times New Roman"/>
          <w:spacing w:val="2"/>
          <w:kern w:val="2"/>
          <w14:ligatures w14:val="standardContextual"/>
        </w:rPr>
        <w:t xml:space="preserve"> </w:t>
      </w:r>
      <w:r w:rsidR="0091088E" w:rsidRPr="0061328C">
        <w:rPr>
          <w:rFonts w:ascii="Times New Roman" w:eastAsia="Arial" w:hAnsi="Times New Roman"/>
          <w:spacing w:val="2"/>
          <w:kern w:val="2"/>
          <w14:ligatures w14:val="standardContextual"/>
        </w:rPr>
        <w:t>xuyên biên giới (từ 50.000 giao dịch trở lên).</w:t>
      </w:r>
    </w:p>
    <w:p w14:paraId="12C724F0" w14:textId="7B4C5ED8" w:rsidR="0091088E" w:rsidRPr="0061328C" w:rsidRDefault="00675ACF" w:rsidP="008E4F61">
      <w:pPr>
        <w:spacing w:before="120" w:after="140" w:line="360" w:lineRule="exact"/>
        <w:ind w:firstLine="720"/>
        <w:jc w:val="both"/>
        <w:rPr>
          <w:rFonts w:ascii="Times New Roman" w:eastAsia="Arial" w:hAnsi="Times New Roman"/>
          <w:kern w:val="2"/>
          <w14:ligatures w14:val="standardContextual"/>
        </w:rPr>
      </w:pPr>
      <w:r w:rsidRPr="0061328C">
        <w:rPr>
          <w:rFonts w:ascii="Times New Roman" w:eastAsia="Arial" w:hAnsi="Times New Roman"/>
          <w:kern w:val="2"/>
          <w14:ligatures w14:val="standardContextual"/>
        </w:rPr>
        <w:t>2</w:t>
      </w:r>
      <w:r w:rsidR="0061328C">
        <w:rPr>
          <w:rFonts w:ascii="Times New Roman" w:eastAsia="Arial" w:hAnsi="Times New Roman"/>
          <w:kern w:val="2"/>
          <w14:ligatures w14:val="standardContextual"/>
        </w:rPr>
        <w:t>2</w:t>
      </w:r>
      <w:r w:rsidR="00D512F9" w:rsidRPr="0061328C">
        <w:rPr>
          <w:rFonts w:ascii="Times New Roman" w:eastAsia="Arial" w:hAnsi="Times New Roman"/>
          <w:kern w:val="2"/>
          <w14:ligatures w14:val="standardContextual"/>
        </w:rPr>
        <w:t xml:space="preserve">. Dữ liệu </w:t>
      </w:r>
      <w:r w:rsidR="0091088E" w:rsidRPr="0061328C">
        <w:rPr>
          <w:rFonts w:ascii="Times New Roman" w:eastAsia="Arial" w:hAnsi="Times New Roman"/>
          <w:kern w:val="2"/>
          <w14:ligatures w14:val="standardContextual"/>
        </w:rPr>
        <w:t>về số l</w:t>
      </w:r>
      <w:r w:rsidR="0091088E" w:rsidRPr="0061328C">
        <w:rPr>
          <w:rFonts w:ascii="Times New Roman" w:eastAsia="Arial" w:hAnsi="Times New Roman" w:hint="eastAsia"/>
          <w:kern w:val="2"/>
          <w14:ligatures w14:val="standardContextual"/>
        </w:rPr>
        <w:t>ư</w:t>
      </w:r>
      <w:r w:rsidR="0091088E" w:rsidRPr="0061328C">
        <w:rPr>
          <w:rFonts w:ascii="Times New Roman" w:eastAsia="Arial" w:hAnsi="Times New Roman"/>
          <w:kern w:val="2"/>
          <w14:ligatures w14:val="standardContextual"/>
        </w:rPr>
        <w:t xml:space="preserve">ợng, </w:t>
      </w:r>
      <w:r w:rsidR="0091088E" w:rsidRPr="0061328C">
        <w:rPr>
          <w:rFonts w:ascii="Times New Roman" w:eastAsia="Arial" w:hAnsi="Times New Roman" w:hint="eastAsia"/>
          <w:kern w:val="2"/>
          <w14:ligatures w14:val="standardContextual"/>
        </w:rPr>
        <w:t>đ</w:t>
      </w:r>
      <w:r w:rsidR="0091088E" w:rsidRPr="0061328C">
        <w:rPr>
          <w:rFonts w:ascii="Times New Roman" w:eastAsia="Arial" w:hAnsi="Times New Roman"/>
          <w:kern w:val="2"/>
          <w14:ligatures w14:val="standardContextual"/>
        </w:rPr>
        <w:t xml:space="preserve">ịa bàn hoạt </w:t>
      </w:r>
      <w:r w:rsidR="0091088E" w:rsidRPr="0061328C">
        <w:rPr>
          <w:rFonts w:ascii="Times New Roman" w:eastAsia="Arial" w:hAnsi="Times New Roman" w:hint="eastAsia"/>
          <w:kern w:val="2"/>
          <w14:ligatures w14:val="standardContextual"/>
        </w:rPr>
        <w:t>đ</w:t>
      </w:r>
      <w:r w:rsidR="0091088E" w:rsidRPr="0061328C">
        <w:rPr>
          <w:rFonts w:ascii="Times New Roman" w:eastAsia="Arial" w:hAnsi="Times New Roman"/>
          <w:kern w:val="2"/>
          <w14:ligatures w14:val="standardContextual"/>
        </w:rPr>
        <w:t>ộng của ph</w:t>
      </w:r>
      <w:r w:rsidR="0091088E" w:rsidRPr="0061328C">
        <w:rPr>
          <w:rFonts w:ascii="Times New Roman" w:eastAsia="Arial" w:hAnsi="Times New Roman" w:hint="eastAsia"/>
          <w:kern w:val="2"/>
          <w14:ligatures w14:val="standardContextual"/>
        </w:rPr>
        <w:t>ươ</w:t>
      </w:r>
      <w:r w:rsidR="0091088E" w:rsidRPr="0061328C">
        <w:rPr>
          <w:rFonts w:ascii="Times New Roman" w:eastAsia="Arial" w:hAnsi="Times New Roman"/>
          <w:kern w:val="2"/>
          <w14:ligatures w14:val="standardContextual"/>
        </w:rPr>
        <w:t xml:space="preserve">ng tiện </w:t>
      </w:r>
      <w:r w:rsidR="0091088E" w:rsidRPr="0061328C">
        <w:rPr>
          <w:rFonts w:ascii="Times New Roman" w:eastAsia="Arial" w:hAnsi="Times New Roman" w:hint="eastAsia"/>
          <w:kern w:val="2"/>
          <w14:ligatures w14:val="standardContextual"/>
        </w:rPr>
        <w:t>đ</w:t>
      </w:r>
      <w:r w:rsidR="0091088E" w:rsidRPr="0061328C">
        <w:rPr>
          <w:rFonts w:ascii="Times New Roman" w:eastAsia="Arial" w:hAnsi="Times New Roman"/>
          <w:kern w:val="2"/>
          <w14:ligatures w14:val="standardContextual"/>
        </w:rPr>
        <w:t>ánh bắt khai thác thuỷ, hải sản do c</w:t>
      </w:r>
      <w:r w:rsidR="0091088E" w:rsidRPr="0061328C">
        <w:rPr>
          <w:rFonts w:ascii="Times New Roman" w:eastAsia="Arial" w:hAnsi="Times New Roman" w:hint="eastAsia"/>
          <w:kern w:val="2"/>
          <w14:ligatures w14:val="standardContextual"/>
        </w:rPr>
        <w:t>ơ</w:t>
      </w:r>
      <w:r w:rsidR="0091088E" w:rsidRPr="0061328C">
        <w:rPr>
          <w:rFonts w:ascii="Times New Roman" w:eastAsia="Arial" w:hAnsi="Times New Roman"/>
          <w:kern w:val="2"/>
          <w14:ligatures w14:val="standardContextual"/>
        </w:rPr>
        <w:t xml:space="preserve"> quan nhà n</w:t>
      </w:r>
      <w:r w:rsidR="0091088E" w:rsidRPr="0061328C">
        <w:rPr>
          <w:rFonts w:ascii="Times New Roman" w:eastAsia="Arial" w:hAnsi="Times New Roman" w:hint="eastAsia"/>
          <w:kern w:val="2"/>
          <w14:ligatures w14:val="standardContextual"/>
        </w:rPr>
        <w:t>ư</w:t>
      </w:r>
      <w:r w:rsidR="0091088E" w:rsidRPr="0061328C">
        <w:rPr>
          <w:rFonts w:ascii="Times New Roman" w:eastAsia="Arial" w:hAnsi="Times New Roman"/>
          <w:kern w:val="2"/>
          <w14:ligatures w14:val="standardContextual"/>
        </w:rPr>
        <w:t>ớc thu thập, quản lý ch</w:t>
      </w:r>
      <w:r w:rsidR="0091088E" w:rsidRPr="0061328C">
        <w:rPr>
          <w:rFonts w:ascii="Times New Roman" w:eastAsia="Arial" w:hAnsi="Times New Roman" w:hint="eastAsia"/>
          <w:kern w:val="2"/>
          <w14:ligatures w14:val="standardContextual"/>
        </w:rPr>
        <w:t>ư</w:t>
      </w:r>
      <w:r w:rsidR="0091088E" w:rsidRPr="0061328C">
        <w:rPr>
          <w:rFonts w:ascii="Times New Roman" w:eastAsia="Arial" w:hAnsi="Times New Roman"/>
          <w:kern w:val="2"/>
          <w14:ligatures w14:val="standardContextual"/>
        </w:rPr>
        <w:t xml:space="preserve">a công bố. </w:t>
      </w:r>
    </w:p>
    <w:p w14:paraId="72C6D98F" w14:textId="0909FB19" w:rsidR="00921BEE" w:rsidRPr="0061328C" w:rsidRDefault="0091088E" w:rsidP="008E4F61">
      <w:pPr>
        <w:spacing w:before="120" w:after="140" w:line="360" w:lineRule="exact"/>
        <w:ind w:firstLine="720"/>
        <w:jc w:val="both"/>
        <w:rPr>
          <w:rFonts w:ascii="Times New Roman" w:hAnsi="Times New Roman"/>
        </w:rPr>
      </w:pPr>
      <w:r w:rsidRPr="0061328C">
        <w:rPr>
          <w:rFonts w:ascii="Times New Roman" w:hAnsi="Times New Roman"/>
        </w:rPr>
        <w:t>2</w:t>
      </w:r>
      <w:r w:rsidR="0061328C">
        <w:rPr>
          <w:rFonts w:ascii="Times New Roman" w:hAnsi="Times New Roman"/>
        </w:rPr>
        <w:t>3</w:t>
      </w:r>
      <w:r w:rsidR="00D512F9" w:rsidRPr="0061328C">
        <w:rPr>
          <w:rFonts w:ascii="Times New Roman" w:hAnsi="Times New Roman"/>
        </w:rPr>
        <w:t xml:space="preserve">. Dữ liệu </w:t>
      </w:r>
      <w:r w:rsidR="00921BEE" w:rsidRPr="0061328C">
        <w:rPr>
          <w:rFonts w:ascii="Times New Roman" w:hAnsi="Times New Roman"/>
        </w:rPr>
        <w:t>về kế hoạch, chiến l</w:t>
      </w:r>
      <w:r w:rsidR="00921BEE" w:rsidRPr="0061328C">
        <w:rPr>
          <w:rFonts w:ascii="Times New Roman" w:hAnsi="Times New Roman" w:hint="eastAsia"/>
        </w:rPr>
        <w:t>ư</w:t>
      </w:r>
      <w:r w:rsidR="00921BEE" w:rsidRPr="0061328C">
        <w:rPr>
          <w:rFonts w:ascii="Times New Roman" w:hAnsi="Times New Roman"/>
        </w:rPr>
        <w:t xml:space="preserve">ợc, </w:t>
      </w:r>
      <w:r w:rsidR="00921BEE" w:rsidRPr="0061328C">
        <w:rPr>
          <w:rFonts w:ascii="Times New Roman" w:hAnsi="Times New Roman" w:hint="eastAsia"/>
        </w:rPr>
        <w:t>đ</w:t>
      </w:r>
      <w:r w:rsidR="00921BEE" w:rsidRPr="0061328C">
        <w:rPr>
          <w:rFonts w:ascii="Times New Roman" w:hAnsi="Times New Roman"/>
        </w:rPr>
        <w:t xml:space="preserve">ề án, dự án phát triển </w:t>
      </w:r>
      <w:r w:rsidR="00921BEE" w:rsidRPr="0061328C">
        <w:rPr>
          <w:rFonts w:ascii="Times New Roman" w:hAnsi="Times New Roman" w:hint="eastAsia"/>
        </w:rPr>
        <w:t>đ</w:t>
      </w:r>
      <w:r w:rsidR="00921BEE" w:rsidRPr="0061328C">
        <w:rPr>
          <w:rFonts w:ascii="Times New Roman" w:hAnsi="Times New Roman"/>
        </w:rPr>
        <w:t xml:space="preserve">ối với </w:t>
      </w:r>
      <w:r w:rsidR="00921BEE" w:rsidRPr="0061328C">
        <w:rPr>
          <w:rFonts w:ascii="Times New Roman" w:hAnsi="Times New Roman" w:hint="eastAsia"/>
        </w:rPr>
        <w:t>đ</w:t>
      </w:r>
      <w:r w:rsidR="00921BEE" w:rsidRPr="0061328C">
        <w:rPr>
          <w:rFonts w:ascii="Times New Roman" w:hAnsi="Times New Roman"/>
        </w:rPr>
        <w:t xml:space="preserve">ồng bào dân tộc thiểu số </w:t>
      </w:r>
      <w:r w:rsidR="00921BEE" w:rsidRPr="0061328C">
        <w:rPr>
          <w:rFonts w:ascii="Times New Roman" w:eastAsia="Arial" w:hAnsi="Times New Roman"/>
          <w:kern w:val="2"/>
          <w14:ligatures w14:val="standardContextual"/>
        </w:rPr>
        <w:t>do c</w:t>
      </w:r>
      <w:r w:rsidR="00921BEE" w:rsidRPr="0061328C">
        <w:rPr>
          <w:rFonts w:ascii="Times New Roman" w:eastAsia="Arial" w:hAnsi="Times New Roman" w:hint="eastAsia"/>
          <w:kern w:val="2"/>
          <w14:ligatures w14:val="standardContextual"/>
        </w:rPr>
        <w:t>ơ</w:t>
      </w:r>
      <w:r w:rsidR="00921BEE" w:rsidRPr="0061328C">
        <w:rPr>
          <w:rFonts w:ascii="Times New Roman" w:eastAsia="Arial" w:hAnsi="Times New Roman"/>
          <w:kern w:val="2"/>
          <w14:ligatures w14:val="standardContextual"/>
        </w:rPr>
        <w:t xml:space="preserve"> quan nhà n</w:t>
      </w:r>
      <w:r w:rsidR="00921BEE" w:rsidRPr="0061328C">
        <w:rPr>
          <w:rFonts w:ascii="Times New Roman" w:eastAsia="Arial" w:hAnsi="Times New Roman" w:hint="eastAsia"/>
          <w:kern w:val="2"/>
          <w14:ligatures w14:val="standardContextual"/>
        </w:rPr>
        <w:t>ư</w:t>
      </w:r>
      <w:r w:rsidR="00921BEE" w:rsidRPr="0061328C">
        <w:rPr>
          <w:rFonts w:ascii="Times New Roman" w:eastAsia="Arial" w:hAnsi="Times New Roman"/>
          <w:kern w:val="2"/>
          <w14:ligatures w14:val="standardContextual"/>
        </w:rPr>
        <w:t xml:space="preserve">ớc thu thập, quản lý </w:t>
      </w:r>
      <w:r w:rsidR="00921BEE" w:rsidRPr="0061328C">
        <w:rPr>
          <w:rFonts w:ascii="Times New Roman" w:hAnsi="Times New Roman"/>
        </w:rPr>
        <w:t>ch</w:t>
      </w:r>
      <w:r w:rsidR="00921BEE" w:rsidRPr="0061328C">
        <w:rPr>
          <w:rFonts w:ascii="Times New Roman" w:hAnsi="Times New Roman" w:hint="eastAsia"/>
        </w:rPr>
        <w:t>ư</w:t>
      </w:r>
      <w:r w:rsidR="00921BEE" w:rsidRPr="0061328C">
        <w:rPr>
          <w:rFonts w:ascii="Times New Roman" w:hAnsi="Times New Roman"/>
        </w:rPr>
        <w:t>a công bố.</w:t>
      </w:r>
    </w:p>
    <w:p w14:paraId="375312F8" w14:textId="1E2111A1" w:rsidR="00921BEE" w:rsidRPr="0061328C" w:rsidRDefault="00921BEE" w:rsidP="008E4F61">
      <w:pPr>
        <w:spacing w:before="120" w:after="140" w:line="360" w:lineRule="exact"/>
        <w:ind w:firstLine="720"/>
        <w:jc w:val="both"/>
        <w:rPr>
          <w:rFonts w:ascii="Times New Roman" w:hAnsi="Times New Roman"/>
        </w:rPr>
      </w:pPr>
      <w:r w:rsidRPr="0061328C">
        <w:rPr>
          <w:rFonts w:ascii="Times New Roman" w:hAnsi="Times New Roman"/>
        </w:rPr>
        <w:t>2</w:t>
      </w:r>
      <w:r w:rsidR="0061328C">
        <w:rPr>
          <w:rFonts w:ascii="Times New Roman" w:hAnsi="Times New Roman"/>
        </w:rPr>
        <w:t>4</w:t>
      </w:r>
      <w:r w:rsidR="00D512F9" w:rsidRPr="0061328C">
        <w:rPr>
          <w:rFonts w:ascii="Times New Roman" w:hAnsi="Times New Roman"/>
        </w:rPr>
        <w:t xml:space="preserve">. Dữ liệu </w:t>
      </w:r>
      <w:r w:rsidRPr="0061328C">
        <w:rPr>
          <w:rFonts w:ascii="Times New Roman" w:hAnsi="Times New Roman"/>
        </w:rPr>
        <w:t xml:space="preserve">về hoạt </w:t>
      </w:r>
      <w:r w:rsidRPr="0061328C">
        <w:rPr>
          <w:rFonts w:ascii="Times New Roman" w:hAnsi="Times New Roman" w:hint="eastAsia"/>
        </w:rPr>
        <w:t>đ</w:t>
      </w:r>
      <w:r w:rsidRPr="0061328C">
        <w:rPr>
          <w:rFonts w:ascii="Times New Roman" w:hAnsi="Times New Roman"/>
        </w:rPr>
        <w:t xml:space="preserve">ộng của Toà án nhân dân, </w:t>
      </w:r>
      <w:r w:rsidR="00D512F9" w:rsidRPr="0061328C">
        <w:rPr>
          <w:rFonts w:ascii="Times New Roman" w:hAnsi="Times New Roman"/>
        </w:rPr>
        <w:t>Viện Kiểm sát nhân dân</w:t>
      </w:r>
      <w:r w:rsidRPr="0061328C">
        <w:rPr>
          <w:rFonts w:ascii="Times New Roman" w:hAnsi="Times New Roman"/>
        </w:rPr>
        <w:t>, Kiểm toán nhà n</w:t>
      </w:r>
      <w:r w:rsidRPr="0061328C">
        <w:rPr>
          <w:rFonts w:ascii="Times New Roman" w:hAnsi="Times New Roman" w:hint="eastAsia"/>
        </w:rPr>
        <w:t>ư</w:t>
      </w:r>
      <w:r w:rsidRPr="0061328C">
        <w:rPr>
          <w:rFonts w:ascii="Times New Roman" w:hAnsi="Times New Roman"/>
        </w:rPr>
        <w:t>ớc ch</w:t>
      </w:r>
      <w:r w:rsidRPr="0061328C">
        <w:rPr>
          <w:rFonts w:ascii="Times New Roman" w:hAnsi="Times New Roman" w:hint="eastAsia"/>
        </w:rPr>
        <w:t>ư</w:t>
      </w:r>
      <w:r w:rsidRPr="0061328C">
        <w:rPr>
          <w:rFonts w:ascii="Times New Roman" w:hAnsi="Times New Roman"/>
        </w:rPr>
        <w:t>a công bố.</w:t>
      </w:r>
    </w:p>
    <w:p w14:paraId="14D51BCB" w14:textId="162595FF" w:rsidR="00B27161" w:rsidRPr="0061328C" w:rsidRDefault="00E74CB2" w:rsidP="008E4F61">
      <w:pPr>
        <w:pStyle w:val="Heading1"/>
        <w:spacing w:before="120" w:after="140" w:line="360" w:lineRule="exact"/>
        <w:ind w:firstLine="720"/>
        <w:jc w:val="both"/>
        <w:rPr>
          <w:rFonts w:ascii="Times New Roman" w:eastAsia="Arial" w:hAnsi="Times New Roman" w:cs="Times New Roman"/>
          <w:b/>
          <w:bCs/>
          <w:color w:val="auto"/>
          <w:sz w:val="28"/>
          <w:szCs w:val="28"/>
          <w:lang w:val="vi-VN"/>
        </w:rPr>
      </w:pPr>
      <w:r w:rsidRPr="0061328C">
        <w:rPr>
          <w:rFonts w:ascii="Times New Roman" w:eastAsia="Arial" w:hAnsi="Times New Roman" w:cs="Times New Roman"/>
          <w:b/>
          <w:bCs/>
          <w:color w:val="auto"/>
          <w:sz w:val="28"/>
          <w:szCs w:val="28"/>
          <w:lang w:val="vi-VN"/>
        </w:rPr>
        <w:t xml:space="preserve">Điều </w:t>
      </w:r>
      <w:r w:rsidR="00D512F9" w:rsidRPr="0061328C">
        <w:rPr>
          <w:rFonts w:ascii="Times New Roman" w:eastAsia="Arial" w:hAnsi="Times New Roman" w:cs="Times New Roman"/>
          <w:b/>
          <w:bCs/>
          <w:color w:val="auto"/>
          <w:sz w:val="28"/>
          <w:szCs w:val="28"/>
          <w:lang w:val="vi-VN"/>
        </w:rPr>
        <w:t>2</w:t>
      </w:r>
      <w:r w:rsidRPr="0061328C">
        <w:rPr>
          <w:rFonts w:ascii="Times New Roman" w:eastAsia="Arial" w:hAnsi="Times New Roman" w:cs="Times New Roman"/>
          <w:b/>
          <w:bCs/>
          <w:color w:val="auto"/>
          <w:sz w:val="28"/>
          <w:szCs w:val="28"/>
          <w:lang w:val="vi-VN"/>
        </w:rPr>
        <w:t xml:space="preserve">. </w:t>
      </w:r>
      <w:r w:rsidR="00EE6728" w:rsidRPr="0061328C">
        <w:rPr>
          <w:rFonts w:ascii="Times New Roman" w:eastAsia="Arial" w:hAnsi="Times New Roman" w:cs="Times New Roman"/>
          <w:b/>
          <w:bCs/>
          <w:color w:val="auto"/>
          <w:sz w:val="28"/>
          <w:szCs w:val="28"/>
          <w:lang w:val="vi-VN"/>
        </w:rPr>
        <w:t xml:space="preserve">Dữ liệu </w:t>
      </w:r>
      <w:r w:rsidR="00A06D03" w:rsidRPr="0061328C">
        <w:rPr>
          <w:rFonts w:ascii="Times New Roman" w:eastAsia="Arial" w:hAnsi="Times New Roman" w:cs="Times New Roman"/>
          <w:b/>
          <w:bCs/>
          <w:color w:val="auto"/>
          <w:sz w:val="28"/>
          <w:szCs w:val="28"/>
          <w:lang w:val="vi-VN"/>
        </w:rPr>
        <w:t>quan trọng</w:t>
      </w:r>
    </w:p>
    <w:p w14:paraId="4E9CCED8" w14:textId="1CE43AFC" w:rsidR="00C572A2" w:rsidRPr="0061328C" w:rsidRDefault="005028F0" w:rsidP="008E4F61">
      <w:pPr>
        <w:pStyle w:val="NormalWeb"/>
        <w:shd w:val="clear" w:color="auto" w:fill="FFFFFF"/>
        <w:spacing w:before="120" w:beforeAutospacing="0" w:after="140" w:afterAutospacing="0" w:line="360" w:lineRule="exact"/>
        <w:jc w:val="both"/>
        <w:rPr>
          <w:sz w:val="28"/>
          <w:szCs w:val="28"/>
          <w:lang w:val="vi-VN"/>
        </w:rPr>
      </w:pPr>
      <w:r w:rsidRPr="0061328C">
        <w:rPr>
          <w:sz w:val="28"/>
          <w:szCs w:val="28"/>
        </w:rPr>
        <w:tab/>
      </w:r>
      <w:r w:rsidR="00A06D03" w:rsidRPr="0061328C">
        <w:rPr>
          <w:sz w:val="28"/>
          <w:szCs w:val="28"/>
          <w:lang w:val="vi-VN"/>
        </w:rPr>
        <w:t>1</w:t>
      </w:r>
      <w:r w:rsidR="00C572A2" w:rsidRPr="0061328C">
        <w:rPr>
          <w:sz w:val="28"/>
          <w:szCs w:val="28"/>
          <w:lang w:val="vi-VN"/>
        </w:rPr>
        <w:t xml:space="preserve">. Dữ liệu </w:t>
      </w:r>
      <w:r w:rsidR="00A06D03" w:rsidRPr="0061328C">
        <w:rPr>
          <w:sz w:val="28"/>
          <w:szCs w:val="28"/>
          <w:lang w:val="vi-VN"/>
        </w:rPr>
        <w:t>về</w:t>
      </w:r>
      <w:r w:rsidR="00C572A2" w:rsidRPr="0061328C">
        <w:rPr>
          <w:sz w:val="28"/>
          <w:szCs w:val="28"/>
          <w:lang w:val="vi-VN"/>
        </w:rPr>
        <w:t xml:space="preserve"> </w:t>
      </w:r>
      <w:r w:rsidR="00A06D03" w:rsidRPr="0061328C">
        <w:rPr>
          <w:sz w:val="28"/>
          <w:szCs w:val="28"/>
          <w:lang w:val="vi-VN"/>
        </w:rPr>
        <w:t xml:space="preserve">hoạt </w:t>
      </w:r>
      <w:r w:rsidR="00A06D03" w:rsidRPr="0061328C">
        <w:rPr>
          <w:rFonts w:hint="eastAsia"/>
          <w:sz w:val="28"/>
          <w:szCs w:val="28"/>
          <w:lang w:val="vi-VN"/>
        </w:rPr>
        <w:t>đ</w:t>
      </w:r>
      <w:r w:rsidR="00A06D03" w:rsidRPr="0061328C">
        <w:rPr>
          <w:sz w:val="28"/>
          <w:szCs w:val="28"/>
          <w:lang w:val="vi-VN"/>
        </w:rPr>
        <w:t>ộng</w:t>
      </w:r>
      <w:r w:rsidR="00C572A2" w:rsidRPr="0061328C">
        <w:rPr>
          <w:sz w:val="28"/>
          <w:szCs w:val="28"/>
          <w:lang w:val="vi-VN"/>
        </w:rPr>
        <w:t xml:space="preserve"> thanh tra, giải quyết khiếu nại, tố cáo và phòng, chống tham nhũng</w:t>
      </w:r>
      <w:r w:rsidR="00A06D03" w:rsidRPr="0061328C">
        <w:rPr>
          <w:sz w:val="28"/>
          <w:szCs w:val="28"/>
          <w:lang w:val="vi-VN"/>
        </w:rPr>
        <w:t xml:space="preserve"> ch</w:t>
      </w:r>
      <w:r w:rsidR="00A06D03" w:rsidRPr="0061328C">
        <w:rPr>
          <w:rFonts w:hint="eastAsia"/>
          <w:sz w:val="28"/>
          <w:szCs w:val="28"/>
          <w:lang w:val="vi-VN"/>
        </w:rPr>
        <w:t>ư</w:t>
      </w:r>
      <w:r w:rsidR="00A06D03" w:rsidRPr="0061328C">
        <w:rPr>
          <w:sz w:val="28"/>
          <w:szCs w:val="28"/>
          <w:lang w:val="vi-VN"/>
        </w:rPr>
        <w:t>a công bố</w:t>
      </w:r>
      <w:r w:rsidR="00C73171" w:rsidRPr="0061328C">
        <w:rPr>
          <w:sz w:val="28"/>
          <w:szCs w:val="28"/>
          <w:lang w:val="vi-VN"/>
        </w:rPr>
        <w:t>.</w:t>
      </w:r>
    </w:p>
    <w:p w14:paraId="39114B97" w14:textId="03219D25" w:rsidR="00B27161" w:rsidRPr="0061328C" w:rsidRDefault="006534EA"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2</w:t>
      </w:r>
      <w:r w:rsidR="00C572A2" w:rsidRPr="0061328C">
        <w:rPr>
          <w:rFonts w:ascii="Times New Roman" w:eastAsia="Arial" w:hAnsi="Times New Roman"/>
          <w:kern w:val="2"/>
          <w:lang w:val="vi-VN"/>
          <w14:ligatures w14:val="standardContextual"/>
        </w:rPr>
        <w:t>. Dữ liệu thuộc lĩnh vực nội vụ</w:t>
      </w:r>
    </w:p>
    <w:p w14:paraId="622A28AA" w14:textId="19919DF5" w:rsidR="00A06D03" w:rsidRPr="0061328C" w:rsidRDefault="00A06D03"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a</w:t>
      </w:r>
      <w:r w:rsidR="009D5DE7" w:rsidRPr="0061328C">
        <w:rPr>
          <w:sz w:val="28"/>
          <w:szCs w:val="28"/>
          <w:lang w:val="vi-VN"/>
        </w:rPr>
        <w:t>)</w:t>
      </w:r>
      <w:r w:rsidR="00B27161" w:rsidRPr="0061328C">
        <w:rPr>
          <w:sz w:val="28"/>
          <w:szCs w:val="28"/>
          <w:lang w:val="vi-VN"/>
        </w:rPr>
        <w:t xml:space="preserve"> </w:t>
      </w:r>
      <w:r w:rsidRPr="0061328C">
        <w:rPr>
          <w:sz w:val="28"/>
          <w:szCs w:val="28"/>
          <w:lang w:val="vi-VN"/>
        </w:rPr>
        <w:t>Dữ liệu</w:t>
      </w:r>
      <w:r w:rsidR="00B27161" w:rsidRPr="0061328C">
        <w:rPr>
          <w:sz w:val="28"/>
          <w:szCs w:val="28"/>
          <w:lang w:val="vi-VN"/>
        </w:rPr>
        <w:t xml:space="preserve"> về biên chế</w:t>
      </w:r>
      <w:r w:rsidRPr="0061328C">
        <w:rPr>
          <w:sz w:val="28"/>
          <w:szCs w:val="28"/>
          <w:lang w:val="vi-VN"/>
        </w:rPr>
        <w:t xml:space="preserve"> của c</w:t>
      </w:r>
      <w:r w:rsidRPr="0061328C">
        <w:rPr>
          <w:rFonts w:hint="eastAsia"/>
          <w:sz w:val="28"/>
          <w:szCs w:val="28"/>
          <w:lang w:val="vi-VN"/>
        </w:rPr>
        <w:t>ơ</w:t>
      </w:r>
      <w:r w:rsidRPr="0061328C">
        <w:rPr>
          <w:sz w:val="28"/>
          <w:szCs w:val="28"/>
          <w:lang w:val="vi-VN"/>
        </w:rPr>
        <w:t xml:space="preserve"> quan </w:t>
      </w:r>
      <w:r w:rsidRPr="0061328C">
        <w:rPr>
          <w:rFonts w:hint="eastAsia"/>
          <w:sz w:val="28"/>
          <w:szCs w:val="28"/>
          <w:lang w:val="vi-VN"/>
        </w:rPr>
        <w:t>Đ</w:t>
      </w:r>
      <w:r w:rsidRPr="0061328C">
        <w:rPr>
          <w:sz w:val="28"/>
          <w:szCs w:val="28"/>
          <w:lang w:val="vi-VN"/>
        </w:rPr>
        <w:t>ảng, Nhà n</w:t>
      </w:r>
      <w:r w:rsidRPr="0061328C">
        <w:rPr>
          <w:rFonts w:hint="eastAsia"/>
          <w:sz w:val="28"/>
          <w:szCs w:val="28"/>
          <w:lang w:val="vi-VN"/>
        </w:rPr>
        <w:t>ư</w:t>
      </w:r>
      <w:r w:rsidRPr="0061328C">
        <w:rPr>
          <w:sz w:val="28"/>
          <w:szCs w:val="28"/>
          <w:lang w:val="vi-VN"/>
        </w:rPr>
        <w:t>ớc ch</w:t>
      </w:r>
      <w:r w:rsidRPr="0061328C">
        <w:rPr>
          <w:rFonts w:hint="eastAsia"/>
          <w:sz w:val="28"/>
          <w:szCs w:val="28"/>
          <w:lang w:val="vi-VN"/>
        </w:rPr>
        <w:t>ư</w:t>
      </w:r>
      <w:r w:rsidRPr="0061328C">
        <w:rPr>
          <w:sz w:val="28"/>
          <w:szCs w:val="28"/>
          <w:lang w:val="vi-VN"/>
        </w:rPr>
        <w:t>a công bố;</w:t>
      </w:r>
    </w:p>
    <w:p w14:paraId="4D51A1B3" w14:textId="3DF7067D" w:rsidR="00A06D03" w:rsidRPr="0061328C" w:rsidRDefault="00A06D03"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b</w:t>
      </w:r>
      <w:r w:rsidR="009D5DE7" w:rsidRPr="0061328C">
        <w:rPr>
          <w:sz w:val="28"/>
          <w:szCs w:val="28"/>
          <w:lang w:val="vi-VN"/>
        </w:rPr>
        <w:t>)</w:t>
      </w:r>
      <w:r w:rsidR="00B27161" w:rsidRPr="0061328C">
        <w:rPr>
          <w:sz w:val="28"/>
          <w:szCs w:val="28"/>
          <w:lang w:val="vi-VN"/>
        </w:rPr>
        <w:t xml:space="preserve"> </w:t>
      </w:r>
      <w:r w:rsidRPr="0061328C">
        <w:rPr>
          <w:sz w:val="28"/>
          <w:szCs w:val="28"/>
          <w:lang w:val="vi-VN"/>
        </w:rPr>
        <w:t>Dữ liệu</w:t>
      </w:r>
      <w:r w:rsidR="00B27161" w:rsidRPr="0061328C">
        <w:rPr>
          <w:sz w:val="28"/>
          <w:szCs w:val="28"/>
          <w:lang w:val="vi-VN"/>
        </w:rPr>
        <w:t xml:space="preserve"> về</w:t>
      </w:r>
      <w:r w:rsidRPr="0061328C">
        <w:rPr>
          <w:sz w:val="28"/>
          <w:szCs w:val="28"/>
          <w:lang w:val="vi-VN"/>
        </w:rPr>
        <w:t xml:space="preserve"> kế hoạch, ch</w:t>
      </w:r>
      <w:r w:rsidRPr="0061328C">
        <w:rPr>
          <w:rFonts w:hint="eastAsia"/>
          <w:sz w:val="28"/>
          <w:szCs w:val="28"/>
          <w:lang w:val="vi-VN"/>
        </w:rPr>
        <w:t>ươ</w:t>
      </w:r>
      <w:r w:rsidRPr="0061328C">
        <w:rPr>
          <w:sz w:val="28"/>
          <w:szCs w:val="28"/>
          <w:lang w:val="vi-VN"/>
        </w:rPr>
        <w:t xml:space="preserve">ng trình, </w:t>
      </w:r>
      <w:r w:rsidRPr="0061328C">
        <w:rPr>
          <w:rFonts w:hint="eastAsia"/>
          <w:sz w:val="28"/>
          <w:szCs w:val="28"/>
          <w:lang w:val="vi-VN"/>
        </w:rPr>
        <w:t>đ</w:t>
      </w:r>
      <w:r w:rsidRPr="0061328C">
        <w:rPr>
          <w:sz w:val="28"/>
          <w:szCs w:val="28"/>
          <w:lang w:val="vi-VN"/>
        </w:rPr>
        <w:t>ề án</w:t>
      </w:r>
      <w:r w:rsidR="00B27161" w:rsidRPr="0061328C">
        <w:rPr>
          <w:sz w:val="28"/>
          <w:szCs w:val="28"/>
          <w:lang w:val="vi-VN"/>
        </w:rPr>
        <w:t xml:space="preserve"> chính sách tiền lương</w:t>
      </w:r>
      <w:r w:rsidRPr="0061328C">
        <w:rPr>
          <w:sz w:val="28"/>
          <w:szCs w:val="28"/>
          <w:lang w:val="vi-VN"/>
        </w:rPr>
        <w:t xml:space="preserve"> của c</w:t>
      </w:r>
      <w:r w:rsidRPr="0061328C">
        <w:rPr>
          <w:rFonts w:hint="eastAsia"/>
          <w:sz w:val="28"/>
          <w:szCs w:val="28"/>
          <w:lang w:val="vi-VN"/>
        </w:rPr>
        <w:t>ơ</w:t>
      </w:r>
      <w:r w:rsidRPr="0061328C">
        <w:rPr>
          <w:sz w:val="28"/>
          <w:szCs w:val="28"/>
          <w:lang w:val="vi-VN"/>
        </w:rPr>
        <w:t xml:space="preserve"> quan </w:t>
      </w:r>
      <w:r w:rsidRPr="0061328C">
        <w:rPr>
          <w:rFonts w:hint="eastAsia"/>
          <w:sz w:val="28"/>
          <w:szCs w:val="28"/>
          <w:lang w:val="vi-VN"/>
        </w:rPr>
        <w:t>Đ</w:t>
      </w:r>
      <w:r w:rsidRPr="0061328C">
        <w:rPr>
          <w:sz w:val="28"/>
          <w:szCs w:val="28"/>
          <w:lang w:val="vi-VN"/>
        </w:rPr>
        <w:t>ảng, Nhà n</w:t>
      </w:r>
      <w:r w:rsidRPr="0061328C">
        <w:rPr>
          <w:rFonts w:hint="eastAsia"/>
          <w:sz w:val="28"/>
          <w:szCs w:val="28"/>
          <w:lang w:val="vi-VN"/>
        </w:rPr>
        <w:t>ư</w:t>
      </w:r>
      <w:r w:rsidRPr="0061328C">
        <w:rPr>
          <w:sz w:val="28"/>
          <w:szCs w:val="28"/>
          <w:lang w:val="vi-VN"/>
        </w:rPr>
        <w:t>ớc ch</w:t>
      </w:r>
      <w:r w:rsidRPr="0061328C">
        <w:rPr>
          <w:rFonts w:hint="eastAsia"/>
          <w:sz w:val="28"/>
          <w:szCs w:val="28"/>
          <w:lang w:val="vi-VN"/>
        </w:rPr>
        <w:t>ư</w:t>
      </w:r>
      <w:r w:rsidRPr="0061328C">
        <w:rPr>
          <w:sz w:val="28"/>
          <w:szCs w:val="28"/>
          <w:lang w:val="vi-VN"/>
        </w:rPr>
        <w:t>a công bố;</w:t>
      </w:r>
      <w:r w:rsidR="00B27161" w:rsidRPr="0061328C">
        <w:rPr>
          <w:sz w:val="28"/>
          <w:szCs w:val="28"/>
          <w:lang w:val="vi-VN"/>
        </w:rPr>
        <w:t xml:space="preserve"> </w:t>
      </w:r>
    </w:p>
    <w:p w14:paraId="31E982C0" w14:textId="0051182D" w:rsidR="006534EA" w:rsidRPr="0061328C" w:rsidRDefault="00A06D03"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c</w:t>
      </w:r>
      <w:r w:rsidR="009D5DE7" w:rsidRPr="0061328C">
        <w:rPr>
          <w:sz w:val="28"/>
          <w:szCs w:val="28"/>
          <w:lang w:val="vi-VN"/>
        </w:rPr>
        <w:t>)</w:t>
      </w:r>
      <w:r w:rsidR="00B27161" w:rsidRPr="0061328C">
        <w:rPr>
          <w:sz w:val="28"/>
          <w:szCs w:val="28"/>
          <w:lang w:val="vi-VN"/>
        </w:rPr>
        <w:t xml:space="preserve"> </w:t>
      </w:r>
      <w:r w:rsidRPr="0061328C">
        <w:rPr>
          <w:sz w:val="28"/>
          <w:szCs w:val="28"/>
          <w:lang w:val="vi-VN"/>
        </w:rPr>
        <w:t>Dữ liệu</w:t>
      </w:r>
      <w:r w:rsidR="00B27161" w:rsidRPr="0061328C">
        <w:rPr>
          <w:sz w:val="28"/>
          <w:szCs w:val="28"/>
          <w:lang w:val="vi-VN"/>
        </w:rPr>
        <w:t xml:space="preserve"> về </w:t>
      </w:r>
      <w:r w:rsidR="006534EA" w:rsidRPr="0061328C">
        <w:rPr>
          <w:rFonts w:hint="eastAsia"/>
          <w:sz w:val="28"/>
          <w:szCs w:val="28"/>
          <w:lang w:val="vi-VN"/>
        </w:rPr>
        <w:t>đă</w:t>
      </w:r>
      <w:r w:rsidR="006534EA" w:rsidRPr="0061328C">
        <w:rPr>
          <w:sz w:val="28"/>
          <w:szCs w:val="28"/>
          <w:lang w:val="vi-VN"/>
        </w:rPr>
        <w:t xml:space="preserve">ng ký, quản lý </w:t>
      </w:r>
      <w:r w:rsidR="00B27161" w:rsidRPr="0061328C">
        <w:rPr>
          <w:sz w:val="28"/>
          <w:szCs w:val="28"/>
          <w:lang w:val="vi-VN"/>
        </w:rPr>
        <w:t>Hội</w:t>
      </w:r>
      <w:r w:rsidRPr="0061328C">
        <w:rPr>
          <w:sz w:val="28"/>
          <w:szCs w:val="28"/>
          <w:lang w:val="vi-VN"/>
        </w:rPr>
        <w:t>,</w:t>
      </w:r>
      <w:r w:rsidR="00B27161" w:rsidRPr="0061328C">
        <w:rPr>
          <w:sz w:val="28"/>
          <w:szCs w:val="28"/>
          <w:lang w:val="vi-VN"/>
        </w:rPr>
        <w:t xml:space="preserve"> tổ chức phi chính phủ </w:t>
      </w:r>
      <w:r w:rsidR="006534EA" w:rsidRPr="0061328C">
        <w:rPr>
          <w:sz w:val="28"/>
          <w:szCs w:val="28"/>
          <w:lang w:val="vi-VN"/>
        </w:rPr>
        <w:t>do c</w:t>
      </w:r>
      <w:r w:rsidR="006534EA" w:rsidRPr="0061328C">
        <w:rPr>
          <w:rFonts w:hint="eastAsia"/>
          <w:sz w:val="28"/>
          <w:szCs w:val="28"/>
          <w:lang w:val="vi-VN"/>
        </w:rPr>
        <w:t>ơ</w:t>
      </w:r>
      <w:r w:rsidR="006534EA" w:rsidRPr="0061328C">
        <w:rPr>
          <w:sz w:val="28"/>
          <w:szCs w:val="28"/>
          <w:lang w:val="vi-VN"/>
        </w:rPr>
        <w:t xml:space="preserve"> quan nhà n</w:t>
      </w:r>
      <w:r w:rsidR="006534EA" w:rsidRPr="0061328C">
        <w:rPr>
          <w:rFonts w:hint="eastAsia"/>
          <w:sz w:val="28"/>
          <w:szCs w:val="28"/>
          <w:lang w:val="vi-VN"/>
        </w:rPr>
        <w:t>ư</w:t>
      </w:r>
      <w:r w:rsidR="006534EA" w:rsidRPr="0061328C">
        <w:rPr>
          <w:sz w:val="28"/>
          <w:szCs w:val="28"/>
          <w:lang w:val="vi-VN"/>
        </w:rPr>
        <w:t>ớc thu thập, quản lý ch</w:t>
      </w:r>
      <w:r w:rsidR="006534EA" w:rsidRPr="0061328C">
        <w:rPr>
          <w:rFonts w:hint="eastAsia"/>
          <w:sz w:val="28"/>
          <w:szCs w:val="28"/>
          <w:lang w:val="vi-VN"/>
        </w:rPr>
        <w:t>ư</w:t>
      </w:r>
      <w:r w:rsidR="006534EA" w:rsidRPr="0061328C">
        <w:rPr>
          <w:sz w:val="28"/>
          <w:szCs w:val="28"/>
          <w:lang w:val="vi-VN"/>
        </w:rPr>
        <w:t>a công bố;</w:t>
      </w:r>
    </w:p>
    <w:p w14:paraId="74F4B532" w14:textId="0EFC263B" w:rsidR="00B27161" w:rsidRPr="0061328C" w:rsidRDefault="006534EA"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3</w:t>
      </w:r>
      <w:r w:rsidR="009D5DE7" w:rsidRPr="0061328C">
        <w:rPr>
          <w:rFonts w:ascii="Times New Roman" w:eastAsia="Arial" w:hAnsi="Times New Roman"/>
          <w:kern w:val="2"/>
          <w:lang w:val="vi-VN"/>
          <w14:ligatures w14:val="standardContextual"/>
        </w:rPr>
        <w:t>. Dữ liệu</w:t>
      </w:r>
      <w:r w:rsidRPr="0061328C">
        <w:rPr>
          <w:rFonts w:ascii="Times New Roman" w:eastAsia="Arial" w:hAnsi="Times New Roman"/>
          <w:kern w:val="2"/>
          <w:lang w:val="vi-VN"/>
          <w14:ligatures w14:val="standardContextual"/>
        </w:rPr>
        <w:t xml:space="preserve"> về</w:t>
      </w:r>
      <w:r w:rsidR="009D5DE7" w:rsidRPr="0061328C">
        <w:rPr>
          <w:rFonts w:ascii="Times New Roman" w:eastAsia="Arial" w:hAnsi="Times New Roman"/>
          <w:kern w:val="2"/>
          <w:lang w:val="vi-VN"/>
          <w14:ligatures w14:val="standardContextual"/>
        </w:rPr>
        <w:t xml:space="preserve"> </w:t>
      </w:r>
      <w:r w:rsidRPr="0061328C">
        <w:rPr>
          <w:rFonts w:ascii="Times New Roman" w:eastAsia="Arial" w:hAnsi="Times New Roman"/>
          <w:kern w:val="2"/>
          <w:lang w:val="vi-VN"/>
          <w14:ligatures w14:val="standardContextual"/>
        </w:rPr>
        <w:t>kế hoạch, ch</w:t>
      </w:r>
      <w:r w:rsidRPr="0061328C">
        <w:rPr>
          <w:rFonts w:ascii="Times New Roman" w:eastAsia="Arial" w:hAnsi="Times New Roman" w:hint="eastAsia"/>
          <w:kern w:val="2"/>
          <w:lang w:val="vi-VN"/>
          <w14:ligatures w14:val="standardContextual"/>
        </w:rPr>
        <w:t>ươ</w:t>
      </w:r>
      <w:r w:rsidRPr="0061328C">
        <w:rPr>
          <w:rFonts w:ascii="Times New Roman" w:eastAsia="Arial" w:hAnsi="Times New Roman"/>
          <w:kern w:val="2"/>
          <w:lang w:val="vi-VN"/>
          <w14:ligatures w14:val="standardContextual"/>
        </w:rPr>
        <w:t xml:space="preserve">ng trình, </w:t>
      </w:r>
      <w:r w:rsidRPr="0061328C">
        <w:rPr>
          <w:rFonts w:ascii="Times New Roman" w:eastAsia="Arial" w:hAnsi="Times New Roman" w:hint="eastAsia"/>
          <w:kern w:val="2"/>
          <w:lang w:val="vi-VN"/>
          <w14:ligatures w14:val="standardContextual"/>
        </w:rPr>
        <w:t>đ</w:t>
      </w:r>
      <w:r w:rsidRPr="0061328C">
        <w:rPr>
          <w:rFonts w:ascii="Times New Roman" w:eastAsia="Arial" w:hAnsi="Times New Roman"/>
          <w:kern w:val="2"/>
          <w:lang w:val="vi-VN"/>
          <w14:ligatures w14:val="standardContextual"/>
        </w:rPr>
        <w:t>ề án</w:t>
      </w:r>
      <w:r w:rsidR="009D5DE7" w:rsidRPr="0061328C">
        <w:rPr>
          <w:rFonts w:ascii="Times New Roman" w:eastAsia="Arial" w:hAnsi="Times New Roman"/>
          <w:kern w:val="2"/>
          <w:lang w:val="vi-VN"/>
          <w14:ligatures w14:val="standardContextual"/>
        </w:rPr>
        <w:t xml:space="preserve"> thuộc lĩnh vực giao thông vận tải</w:t>
      </w:r>
      <w:r w:rsidRPr="0061328C">
        <w:rPr>
          <w:rFonts w:ascii="Times New Roman" w:eastAsia="Arial" w:hAnsi="Times New Roman"/>
          <w:kern w:val="2"/>
          <w:lang w:val="vi-VN"/>
          <w14:ligatures w14:val="standardContextual"/>
        </w:rPr>
        <w:t>, do c</w:t>
      </w:r>
      <w:r w:rsidRPr="0061328C">
        <w:rPr>
          <w:rFonts w:ascii="Times New Roman" w:eastAsia="Arial" w:hAnsi="Times New Roman" w:hint="eastAsia"/>
          <w:kern w:val="2"/>
          <w:lang w:val="vi-VN"/>
          <w14:ligatures w14:val="standardContextual"/>
        </w:rPr>
        <w:t>ơ</w:t>
      </w:r>
      <w:r w:rsidRPr="0061328C">
        <w:rPr>
          <w:rFonts w:ascii="Times New Roman" w:eastAsia="Arial" w:hAnsi="Times New Roman"/>
          <w:kern w:val="2"/>
          <w:lang w:val="vi-VN"/>
          <w14:ligatures w14:val="standardContextual"/>
        </w:rPr>
        <w:t xml:space="preserve"> quan nhà n</w:t>
      </w:r>
      <w:r w:rsidRPr="0061328C">
        <w:rPr>
          <w:rFonts w:ascii="Times New Roman" w:eastAsia="Arial" w:hAnsi="Times New Roman" w:hint="eastAsia"/>
          <w:kern w:val="2"/>
          <w:lang w:val="vi-VN"/>
          <w14:ligatures w14:val="standardContextual"/>
        </w:rPr>
        <w:t>ư</w:t>
      </w:r>
      <w:r w:rsidRPr="0061328C">
        <w:rPr>
          <w:rFonts w:ascii="Times New Roman" w:eastAsia="Arial" w:hAnsi="Times New Roman"/>
          <w:kern w:val="2"/>
          <w:lang w:val="vi-VN"/>
          <w14:ligatures w14:val="standardContextual"/>
        </w:rPr>
        <w:t>ớc thu thập, quản lý ch</w:t>
      </w:r>
      <w:r w:rsidRPr="0061328C">
        <w:rPr>
          <w:rFonts w:ascii="Times New Roman" w:eastAsia="Arial" w:hAnsi="Times New Roman" w:hint="eastAsia"/>
          <w:kern w:val="2"/>
          <w:lang w:val="vi-VN"/>
          <w14:ligatures w14:val="standardContextual"/>
        </w:rPr>
        <w:t>ư</w:t>
      </w:r>
      <w:r w:rsidRPr="0061328C">
        <w:rPr>
          <w:rFonts w:ascii="Times New Roman" w:eastAsia="Arial" w:hAnsi="Times New Roman"/>
          <w:kern w:val="2"/>
          <w:lang w:val="vi-VN"/>
          <w14:ligatures w14:val="standardContextual"/>
        </w:rPr>
        <w:t>a công bố</w:t>
      </w:r>
    </w:p>
    <w:p w14:paraId="715D41F3" w14:textId="1A287FD0" w:rsidR="00B27161" w:rsidRPr="0061328C" w:rsidRDefault="009D5DE7"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lastRenderedPageBreak/>
        <w:t>a)</w:t>
      </w:r>
      <w:r w:rsidR="00B27161" w:rsidRPr="0061328C">
        <w:rPr>
          <w:sz w:val="28"/>
          <w:szCs w:val="28"/>
          <w:lang w:val="vi-VN"/>
        </w:rPr>
        <w:t xml:space="preserve"> </w:t>
      </w:r>
      <w:r w:rsidR="006534EA" w:rsidRPr="0061328C">
        <w:rPr>
          <w:sz w:val="28"/>
          <w:szCs w:val="28"/>
          <w:lang w:val="vi-VN"/>
        </w:rPr>
        <w:t>Kế hoạch, ch</w:t>
      </w:r>
      <w:r w:rsidR="006534EA" w:rsidRPr="0061328C">
        <w:rPr>
          <w:rFonts w:hint="eastAsia"/>
          <w:sz w:val="28"/>
          <w:szCs w:val="28"/>
          <w:lang w:val="vi-VN"/>
        </w:rPr>
        <w:t>ươ</w:t>
      </w:r>
      <w:r w:rsidR="006534EA" w:rsidRPr="0061328C">
        <w:rPr>
          <w:sz w:val="28"/>
          <w:szCs w:val="28"/>
          <w:lang w:val="vi-VN"/>
        </w:rPr>
        <w:t xml:space="preserve">ng trình, </w:t>
      </w:r>
      <w:r w:rsidR="006534EA" w:rsidRPr="0061328C">
        <w:rPr>
          <w:rFonts w:hint="eastAsia"/>
          <w:sz w:val="28"/>
          <w:szCs w:val="28"/>
          <w:lang w:val="vi-VN"/>
        </w:rPr>
        <w:t>đ</w:t>
      </w:r>
      <w:r w:rsidR="006534EA" w:rsidRPr="0061328C">
        <w:rPr>
          <w:sz w:val="28"/>
          <w:szCs w:val="28"/>
          <w:lang w:val="vi-VN"/>
        </w:rPr>
        <w:t>ề án về an toàn, an ninh hàng không, hàng hải;</w:t>
      </w:r>
    </w:p>
    <w:p w14:paraId="622A5A84" w14:textId="256435B6" w:rsidR="00B27161" w:rsidRPr="0061328C" w:rsidRDefault="006534EA"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b</w:t>
      </w:r>
      <w:r w:rsidR="009D5DE7" w:rsidRPr="0061328C">
        <w:rPr>
          <w:sz w:val="28"/>
          <w:szCs w:val="28"/>
          <w:lang w:val="vi-VN"/>
        </w:rPr>
        <w:t>)</w:t>
      </w:r>
      <w:r w:rsidR="00B27161" w:rsidRPr="0061328C">
        <w:rPr>
          <w:sz w:val="28"/>
          <w:szCs w:val="28"/>
          <w:lang w:val="vi-VN"/>
        </w:rPr>
        <w:t xml:space="preserve"> </w:t>
      </w:r>
      <w:r w:rsidRPr="0061328C">
        <w:rPr>
          <w:sz w:val="28"/>
          <w:szCs w:val="28"/>
          <w:lang w:val="vi-VN"/>
        </w:rPr>
        <w:t>Dữ liệu về</w:t>
      </w:r>
      <w:r w:rsidR="00B27161" w:rsidRPr="0061328C">
        <w:rPr>
          <w:sz w:val="28"/>
          <w:szCs w:val="28"/>
          <w:lang w:val="vi-VN"/>
        </w:rPr>
        <w:t xml:space="preserve"> điều tra</w:t>
      </w:r>
      <w:r w:rsidRPr="0061328C">
        <w:rPr>
          <w:sz w:val="28"/>
          <w:szCs w:val="28"/>
          <w:lang w:val="vi-VN"/>
        </w:rPr>
        <w:t xml:space="preserve"> tai nạn giao thông; sự cố kết cấu hạ tầng giao thông.</w:t>
      </w:r>
    </w:p>
    <w:p w14:paraId="5DDE658A" w14:textId="428D0AA8" w:rsidR="006534EA" w:rsidRPr="0061328C" w:rsidRDefault="006534EA"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 xml:space="preserve">c) Dữ liệu về bản </w:t>
      </w:r>
      <w:r w:rsidRPr="0061328C">
        <w:rPr>
          <w:rFonts w:ascii="Times New Roman" w:eastAsia="Arial" w:hAnsi="Times New Roman" w:hint="eastAsia"/>
          <w:kern w:val="2"/>
          <w:lang w:val="vi-VN"/>
          <w14:ligatures w14:val="standardContextual"/>
        </w:rPr>
        <w:t>đ</w:t>
      </w:r>
      <w:r w:rsidRPr="0061328C">
        <w:rPr>
          <w:rFonts w:ascii="Times New Roman" w:eastAsia="Arial" w:hAnsi="Times New Roman"/>
          <w:kern w:val="2"/>
          <w:lang w:val="vi-VN"/>
          <w14:ligatures w14:val="standardContextual"/>
        </w:rPr>
        <w:t xml:space="preserve">ồ tuyến </w:t>
      </w:r>
      <w:r w:rsidRPr="0061328C">
        <w:rPr>
          <w:rFonts w:ascii="Times New Roman" w:eastAsia="Arial" w:hAnsi="Times New Roman" w:hint="eastAsia"/>
          <w:kern w:val="2"/>
          <w:lang w:val="vi-VN"/>
          <w14:ligatures w14:val="standardContextual"/>
        </w:rPr>
        <w:t>đư</w:t>
      </w:r>
      <w:r w:rsidRPr="0061328C">
        <w:rPr>
          <w:rFonts w:ascii="Times New Roman" w:eastAsia="Arial" w:hAnsi="Times New Roman"/>
          <w:kern w:val="2"/>
          <w:lang w:val="vi-VN"/>
          <w14:ligatures w14:val="standardContextual"/>
        </w:rPr>
        <w:t>ờng.</w:t>
      </w:r>
    </w:p>
    <w:p w14:paraId="32E54A6F" w14:textId="2AE1C06A" w:rsidR="000F160D" w:rsidRPr="0061328C" w:rsidRDefault="006534EA"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4</w:t>
      </w:r>
      <w:r w:rsidR="009D5DE7" w:rsidRPr="0061328C">
        <w:rPr>
          <w:rFonts w:ascii="Times New Roman" w:eastAsia="Arial" w:hAnsi="Times New Roman"/>
          <w:kern w:val="2"/>
          <w:lang w:val="vi-VN"/>
          <w14:ligatures w14:val="standardContextual"/>
        </w:rPr>
        <w:t xml:space="preserve">. </w:t>
      </w:r>
      <w:r w:rsidR="00E404B9" w:rsidRPr="0061328C">
        <w:rPr>
          <w:rFonts w:ascii="Times New Roman" w:eastAsia="Arial" w:hAnsi="Times New Roman"/>
          <w:kern w:val="2"/>
          <w:lang w:val="vi-VN"/>
          <w14:ligatures w14:val="standardContextual"/>
        </w:rPr>
        <w:t xml:space="preserve">Dữ liệu về bảo </w:t>
      </w:r>
      <w:r w:rsidR="00E404B9" w:rsidRPr="0061328C">
        <w:rPr>
          <w:rFonts w:ascii="Times New Roman" w:eastAsia="Arial" w:hAnsi="Times New Roman" w:hint="eastAsia"/>
          <w:kern w:val="2"/>
          <w:lang w:val="vi-VN"/>
          <w14:ligatures w14:val="standardContextual"/>
        </w:rPr>
        <w:t>đ</w:t>
      </w:r>
      <w:r w:rsidR="00E404B9" w:rsidRPr="0061328C">
        <w:rPr>
          <w:rFonts w:ascii="Times New Roman" w:eastAsia="Arial" w:hAnsi="Times New Roman"/>
          <w:kern w:val="2"/>
          <w:lang w:val="vi-VN"/>
          <w14:ligatures w14:val="standardContextual"/>
        </w:rPr>
        <w:t>ảm an ninh, an toàn di tích lịch sử, v</w:t>
      </w:r>
      <w:r w:rsidR="00E404B9" w:rsidRPr="0061328C">
        <w:rPr>
          <w:rFonts w:ascii="Times New Roman" w:eastAsia="Arial" w:hAnsi="Times New Roman" w:hint="eastAsia"/>
          <w:kern w:val="2"/>
          <w:lang w:val="vi-VN"/>
          <w14:ligatures w14:val="standardContextual"/>
        </w:rPr>
        <w:t>ă</w:t>
      </w:r>
      <w:r w:rsidR="00E404B9" w:rsidRPr="0061328C">
        <w:rPr>
          <w:rFonts w:ascii="Times New Roman" w:eastAsia="Arial" w:hAnsi="Times New Roman"/>
          <w:kern w:val="2"/>
          <w:lang w:val="vi-VN"/>
          <w14:ligatures w14:val="standardContextual"/>
        </w:rPr>
        <w:t>n hoá.</w:t>
      </w:r>
    </w:p>
    <w:p w14:paraId="467B69D8" w14:textId="1AC9A150" w:rsidR="000F160D" w:rsidRPr="0061328C" w:rsidRDefault="00E404B9"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5</w:t>
      </w:r>
      <w:r w:rsidR="009D5DE7" w:rsidRPr="0061328C">
        <w:rPr>
          <w:rFonts w:ascii="Times New Roman" w:eastAsia="Arial" w:hAnsi="Times New Roman"/>
          <w:kern w:val="2"/>
          <w:lang w:val="vi-VN"/>
          <w14:ligatures w14:val="standardContextual"/>
        </w:rPr>
        <w:t xml:space="preserve">. </w:t>
      </w:r>
      <w:r w:rsidRPr="0061328C">
        <w:rPr>
          <w:rFonts w:ascii="Times New Roman" w:eastAsia="Arial" w:hAnsi="Times New Roman"/>
          <w:kern w:val="2"/>
          <w:lang w:val="vi-VN"/>
          <w14:ligatures w14:val="standardContextual"/>
        </w:rPr>
        <w:t>Dữ liệu về</w:t>
      </w:r>
      <w:r w:rsidR="000F160D" w:rsidRPr="0061328C">
        <w:rPr>
          <w:rFonts w:ascii="Times New Roman" w:eastAsia="Arial" w:hAnsi="Times New Roman"/>
          <w:kern w:val="2"/>
          <w:lang w:val="vi-VN"/>
          <w14:ligatures w14:val="standardContextual"/>
        </w:rPr>
        <w:t xml:space="preserve"> hoạt động khoa học, công nghệ, đổi mới sáng tạo, năng lượng nguyên tử</w:t>
      </w:r>
      <w:r w:rsidRPr="0061328C">
        <w:rPr>
          <w:rFonts w:ascii="Times New Roman" w:eastAsia="Arial" w:hAnsi="Times New Roman"/>
          <w:kern w:val="2"/>
          <w:lang w:val="vi-VN"/>
          <w14:ligatures w14:val="standardContextual"/>
        </w:rPr>
        <w:t>, an toàn bức xạ và hạt nhân</w:t>
      </w:r>
      <w:r w:rsidR="000F160D" w:rsidRPr="0061328C">
        <w:rPr>
          <w:rFonts w:ascii="Times New Roman" w:eastAsia="Arial" w:hAnsi="Times New Roman"/>
          <w:kern w:val="2"/>
          <w:lang w:val="vi-VN"/>
          <w14:ligatures w14:val="standardContextual"/>
        </w:rPr>
        <w:t xml:space="preserve"> </w:t>
      </w:r>
      <w:r w:rsidRPr="0061328C">
        <w:rPr>
          <w:rFonts w:ascii="Times New Roman" w:eastAsia="Arial" w:hAnsi="Times New Roman"/>
          <w:kern w:val="2"/>
          <w:lang w:val="vi-VN"/>
          <w14:ligatures w14:val="standardContextual"/>
        </w:rPr>
        <w:t>do c</w:t>
      </w:r>
      <w:r w:rsidRPr="0061328C">
        <w:rPr>
          <w:rFonts w:ascii="Times New Roman" w:eastAsia="Arial" w:hAnsi="Times New Roman" w:hint="eastAsia"/>
          <w:kern w:val="2"/>
          <w:lang w:val="vi-VN"/>
          <w14:ligatures w14:val="standardContextual"/>
        </w:rPr>
        <w:t>ơ</w:t>
      </w:r>
      <w:r w:rsidRPr="0061328C">
        <w:rPr>
          <w:rFonts w:ascii="Times New Roman" w:eastAsia="Arial" w:hAnsi="Times New Roman"/>
          <w:kern w:val="2"/>
          <w:lang w:val="vi-VN"/>
          <w14:ligatures w14:val="standardContextual"/>
        </w:rPr>
        <w:t xml:space="preserve"> quan nhà n</w:t>
      </w:r>
      <w:r w:rsidRPr="0061328C">
        <w:rPr>
          <w:rFonts w:ascii="Times New Roman" w:eastAsia="Arial" w:hAnsi="Times New Roman" w:hint="eastAsia"/>
          <w:kern w:val="2"/>
          <w:lang w:val="vi-VN"/>
          <w14:ligatures w14:val="standardContextual"/>
        </w:rPr>
        <w:t>ư</w:t>
      </w:r>
      <w:r w:rsidRPr="0061328C">
        <w:rPr>
          <w:rFonts w:ascii="Times New Roman" w:eastAsia="Arial" w:hAnsi="Times New Roman"/>
          <w:kern w:val="2"/>
          <w:lang w:val="vi-VN"/>
          <w14:ligatures w14:val="standardContextual"/>
        </w:rPr>
        <w:t>ớc thu thập, quản lý ch</w:t>
      </w:r>
      <w:r w:rsidRPr="0061328C">
        <w:rPr>
          <w:rFonts w:ascii="Times New Roman" w:eastAsia="Arial" w:hAnsi="Times New Roman" w:hint="eastAsia"/>
          <w:kern w:val="2"/>
          <w:lang w:val="vi-VN"/>
          <w14:ligatures w14:val="standardContextual"/>
        </w:rPr>
        <w:t>ư</w:t>
      </w:r>
      <w:r w:rsidRPr="0061328C">
        <w:rPr>
          <w:rFonts w:ascii="Times New Roman" w:eastAsia="Arial" w:hAnsi="Times New Roman"/>
          <w:kern w:val="2"/>
          <w:lang w:val="vi-VN"/>
          <w14:ligatures w14:val="standardContextual"/>
        </w:rPr>
        <w:t>a công</w:t>
      </w:r>
      <w:r w:rsidR="00D978AC" w:rsidRPr="0061328C">
        <w:rPr>
          <w:rFonts w:ascii="Times New Roman" w:eastAsia="Arial" w:hAnsi="Times New Roman"/>
          <w:kern w:val="2"/>
          <w:lang w:val="vi-VN"/>
          <w14:ligatures w14:val="standardContextual"/>
        </w:rPr>
        <w:t xml:space="preserve"> bố</w:t>
      </w:r>
      <w:r w:rsidRPr="0061328C">
        <w:rPr>
          <w:rFonts w:ascii="Times New Roman" w:eastAsia="Arial" w:hAnsi="Times New Roman"/>
          <w:kern w:val="2"/>
          <w:lang w:val="vi-VN"/>
          <w14:ligatures w14:val="standardContextual"/>
        </w:rPr>
        <w:t xml:space="preserve">, trừ dữ liệu </w:t>
      </w:r>
      <w:r w:rsidRPr="0061328C">
        <w:rPr>
          <w:rFonts w:ascii="Times New Roman" w:eastAsia="Arial" w:hAnsi="Times New Roman" w:hint="eastAsia"/>
          <w:kern w:val="2"/>
          <w:lang w:val="vi-VN"/>
          <w14:ligatures w14:val="standardContextual"/>
        </w:rPr>
        <w:t>đư</w:t>
      </w:r>
      <w:r w:rsidRPr="0061328C">
        <w:rPr>
          <w:rFonts w:ascii="Times New Roman" w:eastAsia="Arial" w:hAnsi="Times New Roman"/>
          <w:kern w:val="2"/>
          <w:lang w:val="vi-VN"/>
          <w14:ligatures w14:val="standardContextual"/>
        </w:rPr>
        <w:t xml:space="preserve">ợc quy </w:t>
      </w:r>
      <w:r w:rsidRPr="0061328C">
        <w:rPr>
          <w:rFonts w:ascii="Times New Roman" w:eastAsia="Arial" w:hAnsi="Times New Roman" w:hint="eastAsia"/>
          <w:kern w:val="2"/>
          <w:lang w:val="vi-VN"/>
          <w14:ligatures w14:val="standardContextual"/>
        </w:rPr>
        <w:t>đ</w:t>
      </w:r>
      <w:r w:rsidRPr="0061328C">
        <w:rPr>
          <w:rFonts w:ascii="Times New Roman" w:eastAsia="Arial" w:hAnsi="Times New Roman"/>
          <w:kern w:val="2"/>
          <w:lang w:val="vi-VN"/>
          <w14:ligatures w14:val="standardContextual"/>
        </w:rPr>
        <w:t xml:space="preserve">ịnh tại khoản </w:t>
      </w:r>
      <w:r w:rsidR="0061328C" w:rsidRPr="0061328C">
        <w:rPr>
          <w:rFonts w:ascii="Times New Roman" w:eastAsia="Arial" w:hAnsi="Times New Roman"/>
          <w:kern w:val="2"/>
          <w:lang w:val="vi-VN"/>
          <w14:ligatures w14:val="standardContextual"/>
        </w:rPr>
        <w:t xml:space="preserve">2 </w:t>
      </w:r>
      <w:r w:rsidRPr="0061328C">
        <w:rPr>
          <w:rFonts w:ascii="Times New Roman" w:eastAsia="Arial" w:hAnsi="Times New Roman" w:hint="eastAsia"/>
          <w:kern w:val="2"/>
          <w:lang w:val="vi-VN"/>
          <w14:ligatures w14:val="standardContextual"/>
        </w:rPr>
        <w:t>Đ</w:t>
      </w:r>
      <w:r w:rsidRPr="0061328C">
        <w:rPr>
          <w:rFonts w:ascii="Times New Roman" w:eastAsia="Arial" w:hAnsi="Times New Roman"/>
          <w:kern w:val="2"/>
          <w:lang w:val="vi-VN"/>
          <w14:ligatures w14:val="standardContextual"/>
        </w:rPr>
        <w:t xml:space="preserve">iều 1 Quyết </w:t>
      </w:r>
      <w:r w:rsidRPr="0061328C">
        <w:rPr>
          <w:rFonts w:ascii="Times New Roman" w:eastAsia="Arial" w:hAnsi="Times New Roman" w:hint="eastAsia"/>
          <w:kern w:val="2"/>
          <w:lang w:val="vi-VN"/>
          <w14:ligatures w14:val="standardContextual"/>
        </w:rPr>
        <w:t>đ</w:t>
      </w:r>
      <w:r w:rsidRPr="0061328C">
        <w:rPr>
          <w:rFonts w:ascii="Times New Roman" w:eastAsia="Arial" w:hAnsi="Times New Roman"/>
          <w:kern w:val="2"/>
          <w:lang w:val="vi-VN"/>
          <w14:ligatures w14:val="standardContextual"/>
        </w:rPr>
        <w:t>ịnh này.</w:t>
      </w:r>
    </w:p>
    <w:p w14:paraId="4D83AF01" w14:textId="41E9381C" w:rsidR="000F160D" w:rsidRPr="0061328C" w:rsidRDefault="00E404B9" w:rsidP="008E4F61">
      <w:pPr>
        <w:pStyle w:val="NormalWeb"/>
        <w:spacing w:before="120" w:beforeAutospacing="0" w:after="140" w:afterAutospacing="0" w:line="360" w:lineRule="exact"/>
        <w:ind w:firstLine="720"/>
        <w:jc w:val="both"/>
        <w:rPr>
          <w:sz w:val="28"/>
          <w:szCs w:val="28"/>
          <w:lang w:val="vi-VN"/>
        </w:rPr>
      </w:pPr>
      <w:r w:rsidRPr="0061328C">
        <w:rPr>
          <w:sz w:val="28"/>
          <w:szCs w:val="28"/>
          <w:lang w:val="vi-VN"/>
        </w:rPr>
        <w:t>6</w:t>
      </w:r>
      <w:r w:rsidR="009D5DE7" w:rsidRPr="0061328C">
        <w:rPr>
          <w:sz w:val="28"/>
          <w:szCs w:val="28"/>
          <w:lang w:val="vi-VN"/>
        </w:rPr>
        <w:t xml:space="preserve">. Dữ liệu thuộc lĩnh vực </w:t>
      </w:r>
      <w:r w:rsidR="00C73171" w:rsidRPr="0061328C">
        <w:rPr>
          <w:sz w:val="28"/>
          <w:szCs w:val="28"/>
          <w:lang w:val="vi-VN"/>
        </w:rPr>
        <w:t>y tế</w:t>
      </w:r>
    </w:p>
    <w:p w14:paraId="34E247C5" w14:textId="4430960E" w:rsidR="000F160D" w:rsidRPr="0061328C" w:rsidRDefault="00E404B9" w:rsidP="008E4F61">
      <w:pPr>
        <w:pStyle w:val="NormalWeb"/>
        <w:spacing w:before="120" w:beforeAutospacing="0" w:after="140" w:afterAutospacing="0" w:line="360" w:lineRule="exact"/>
        <w:ind w:firstLine="720"/>
        <w:jc w:val="both"/>
        <w:rPr>
          <w:sz w:val="28"/>
          <w:szCs w:val="28"/>
          <w:lang w:val="vi-VN"/>
        </w:rPr>
      </w:pPr>
      <w:r w:rsidRPr="0061328C">
        <w:rPr>
          <w:sz w:val="28"/>
          <w:szCs w:val="28"/>
          <w:lang w:val="vi-VN"/>
        </w:rPr>
        <w:t>a) Dữ liệu về dịch bệnh ch</w:t>
      </w:r>
      <w:r w:rsidRPr="0061328C">
        <w:rPr>
          <w:rFonts w:hint="eastAsia"/>
          <w:sz w:val="28"/>
          <w:szCs w:val="28"/>
          <w:lang w:val="vi-VN"/>
        </w:rPr>
        <w:t>ư</w:t>
      </w:r>
      <w:r w:rsidRPr="0061328C">
        <w:rPr>
          <w:sz w:val="28"/>
          <w:szCs w:val="28"/>
          <w:lang w:val="vi-VN"/>
        </w:rPr>
        <w:t>a công bố;</w:t>
      </w:r>
    </w:p>
    <w:p w14:paraId="6885B50F" w14:textId="094F38C2" w:rsidR="00E404B9" w:rsidRPr="0061328C" w:rsidRDefault="00E404B9" w:rsidP="008E4F61">
      <w:pPr>
        <w:pStyle w:val="NormalWeb"/>
        <w:spacing w:before="120" w:beforeAutospacing="0" w:after="140" w:afterAutospacing="0" w:line="360" w:lineRule="exact"/>
        <w:ind w:firstLine="720"/>
        <w:jc w:val="both"/>
        <w:rPr>
          <w:spacing w:val="4"/>
          <w:sz w:val="28"/>
          <w:szCs w:val="28"/>
          <w:lang w:val="vi-VN"/>
        </w:rPr>
      </w:pPr>
      <w:r w:rsidRPr="0061328C">
        <w:rPr>
          <w:spacing w:val="4"/>
          <w:sz w:val="28"/>
          <w:szCs w:val="28"/>
          <w:lang w:val="vi-VN"/>
        </w:rPr>
        <w:t>b) Dữ liệu về việc thử nghiệm, sản xuất, dự trữ thuốc và dụng cụ, thiết bị y tế</w:t>
      </w:r>
      <w:r w:rsidR="00C73171" w:rsidRPr="0061328C">
        <w:rPr>
          <w:spacing w:val="4"/>
          <w:sz w:val="28"/>
          <w:szCs w:val="28"/>
          <w:lang w:val="vi-VN"/>
        </w:rPr>
        <w:t>;</w:t>
      </w:r>
    </w:p>
    <w:p w14:paraId="40F02243" w14:textId="26BECD6C" w:rsidR="00C73171" w:rsidRPr="0061328C" w:rsidRDefault="00C73171" w:rsidP="008E4F61">
      <w:pPr>
        <w:pStyle w:val="NormalWeb"/>
        <w:spacing w:before="120" w:beforeAutospacing="0" w:after="140" w:afterAutospacing="0" w:line="360" w:lineRule="exact"/>
        <w:ind w:firstLine="720"/>
        <w:jc w:val="both"/>
        <w:rPr>
          <w:spacing w:val="4"/>
          <w:sz w:val="28"/>
          <w:szCs w:val="28"/>
          <w:lang w:val="vi-VN"/>
        </w:rPr>
      </w:pPr>
      <w:r w:rsidRPr="0061328C">
        <w:rPr>
          <w:spacing w:val="4"/>
          <w:sz w:val="28"/>
          <w:szCs w:val="28"/>
          <w:lang w:val="vi-VN"/>
        </w:rPr>
        <w:t>c) Dữ liệu về hồ s</w:t>
      </w:r>
      <w:r w:rsidRPr="0061328C">
        <w:rPr>
          <w:rFonts w:hint="eastAsia"/>
          <w:spacing w:val="4"/>
          <w:sz w:val="28"/>
          <w:szCs w:val="28"/>
          <w:lang w:val="vi-VN"/>
        </w:rPr>
        <w:t>ơ</w:t>
      </w:r>
      <w:r w:rsidRPr="0061328C">
        <w:rPr>
          <w:spacing w:val="4"/>
          <w:sz w:val="28"/>
          <w:szCs w:val="28"/>
          <w:lang w:val="vi-VN"/>
        </w:rPr>
        <w:t xml:space="preserve"> sức khoẻ của công dân Việt Nam (từ 10.000 ng</w:t>
      </w:r>
      <w:r w:rsidRPr="0061328C">
        <w:rPr>
          <w:rFonts w:hint="eastAsia"/>
          <w:spacing w:val="4"/>
          <w:sz w:val="28"/>
          <w:szCs w:val="28"/>
          <w:lang w:val="vi-VN"/>
        </w:rPr>
        <w:t>ư</w:t>
      </w:r>
      <w:r w:rsidRPr="0061328C">
        <w:rPr>
          <w:spacing w:val="4"/>
          <w:sz w:val="28"/>
          <w:szCs w:val="28"/>
          <w:lang w:val="vi-VN"/>
        </w:rPr>
        <w:t>ời trở lên)</w:t>
      </w:r>
      <w:r w:rsidR="008B4C10" w:rsidRPr="0061328C">
        <w:rPr>
          <w:spacing w:val="4"/>
          <w:sz w:val="28"/>
          <w:szCs w:val="28"/>
          <w:lang w:val="vi-VN"/>
        </w:rPr>
        <w:t>;</w:t>
      </w:r>
    </w:p>
    <w:p w14:paraId="7BFAF409" w14:textId="09DF3C4F" w:rsidR="008B4C10" w:rsidRPr="0061328C" w:rsidRDefault="008B4C10" w:rsidP="008E4F61">
      <w:pPr>
        <w:pStyle w:val="NormalWeb"/>
        <w:spacing w:before="120" w:beforeAutospacing="0" w:after="140" w:afterAutospacing="0" w:line="360" w:lineRule="exact"/>
        <w:ind w:firstLine="720"/>
        <w:jc w:val="both"/>
        <w:rPr>
          <w:spacing w:val="-2"/>
          <w:sz w:val="28"/>
          <w:szCs w:val="28"/>
          <w:lang w:val="vi-VN"/>
        </w:rPr>
      </w:pPr>
      <w:r w:rsidRPr="0061328C">
        <w:rPr>
          <w:spacing w:val="-2"/>
          <w:sz w:val="28"/>
          <w:szCs w:val="28"/>
          <w:lang w:val="vi-VN"/>
        </w:rPr>
        <w:t>d) Dữ liệu về sinh trắc học của công dân Việt Nam (từ 10.000 ng</w:t>
      </w:r>
      <w:r w:rsidRPr="0061328C">
        <w:rPr>
          <w:rFonts w:hint="eastAsia"/>
          <w:spacing w:val="-2"/>
          <w:sz w:val="28"/>
          <w:szCs w:val="28"/>
          <w:lang w:val="vi-VN"/>
        </w:rPr>
        <w:t>ư</w:t>
      </w:r>
      <w:r w:rsidRPr="0061328C">
        <w:rPr>
          <w:spacing w:val="-2"/>
          <w:sz w:val="28"/>
          <w:szCs w:val="28"/>
          <w:lang w:val="vi-VN"/>
        </w:rPr>
        <w:t>ời trở lên).</w:t>
      </w:r>
    </w:p>
    <w:p w14:paraId="161801BF" w14:textId="76AEA79C" w:rsidR="000F160D" w:rsidRPr="0061328C" w:rsidRDefault="00C73171"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7</w:t>
      </w:r>
      <w:r w:rsidR="005B4ADF" w:rsidRPr="0061328C">
        <w:rPr>
          <w:sz w:val="28"/>
          <w:szCs w:val="28"/>
          <w:lang w:val="vi-VN"/>
        </w:rPr>
        <w:t>. Dữ liệu thuộc lĩnh vực tài nguyên và môi trường</w:t>
      </w:r>
      <w:r w:rsidR="008B4C10" w:rsidRPr="0061328C">
        <w:rPr>
          <w:sz w:val="28"/>
          <w:szCs w:val="28"/>
          <w:lang w:val="vi-VN"/>
        </w:rPr>
        <w:t xml:space="preserve"> do c</w:t>
      </w:r>
      <w:r w:rsidR="008B4C10" w:rsidRPr="0061328C">
        <w:rPr>
          <w:rFonts w:hint="eastAsia"/>
          <w:sz w:val="28"/>
          <w:szCs w:val="28"/>
          <w:lang w:val="vi-VN"/>
        </w:rPr>
        <w:t>ơ</w:t>
      </w:r>
      <w:r w:rsidR="008B4C10" w:rsidRPr="0061328C">
        <w:rPr>
          <w:sz w:val="28"/>
          <w:szCs w:val="28"/>
          <w:lang w:val="vi-VN"/>
        </w:rPr>
        <w:t xml:space="preserve"> quan nhà n</w:t>
      </w:r>
      <w:r w:rsidR="008B4C10" w:rsidRPr="0061328C">
        <w:rPr>
          <w:rFonts w:hint="eastAsia"/>
          <w:sz w:val="28"/>
          <w:szCs w:val="28"/>
          <w:lang w:val="vi-VN"/>
        </w:rPr>
        <w:t>ư</w:t>
      </w:r>
      <w:r w:rsidR="008B4C10" w:rsidRPr="0061328C">
        <w:rPr>
          <w:sz w:val="28"/>
          <w:szCs w:val="28"/>
          <w:lang w:val="vi-VN"/>
        </w:rPr>
        <w:t>ớc thu thập, quản lý ch</w:t>
      </w:r>
      <w:r w:rsidR="008B4C10" w:rsidRPr="0061328C">
        <w:rPr>
          <w:rFonts w:hint="eastAsia"/>
          <w:sz w:val="28"/>
          <w:szCs w:val="28"/>
          <w:lang w:val="vi-VN"/>
        </w:rPr>
        <w:t>ư</w:t>
      </w:r>
      <w:r w:rsidR="008B4C10" w:rsidRPr="0061328C">
        <w:rPr>
          <w:sz w:val="28"/>
          <w:szCs w:val="28"/>
          <w:lang w:val="vi-VN"/>
        </w:rPr>
        <w:t>a công bố</w:t>
      </w:r>
    </w:p>
    <w:p w14:paraId="28B4C537" w14:textId="3DE91617" w:rsidR="000F160D" w:rsidRPr="0061328C" w:rsidRDefault="005B4ADF"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a)</w:t>
      </w:r>
      <w:r w:rsidR="000F160D" w:rsidRPr="0061328C">
        <w:rPr>
          <w:sz w:val="28"/>
          <w:szCs w:val="28"/>
          <w:lang w:val="vi-VN"/>
        </w:rPr>
        <w:t xml:space="preserve"> </w:t>
      </w:r>
      <w:r w:rsidR="008B4C10" w:rsidRPr="0061328C">
        <w:rPr>
          <w:sz w:val="28"/>
          <w:szCs w:val="28"/>
          <w:lang w:val="vi-VN"/>
        </w:rPr>
        <w:t>Dữ liệu v</w:t>
      </w:r>
      <w:r w:rsidR="000F160D" w:rsidRPr="0061328C">
        <w:rPr>
          <w:sz w:val="28"/>
          <w:szCs w:val="28"/>
          <w:lang w:val="vi-VN"/>
        </w:rPr>
        <w:t>ề</w:t>
      </w:r>
      <w:r w:rsidR="008B4C10" w:rsidRPr="0061328C">
        <w:rPr>
          <w:sz w:val="28"/>
          <w:szCs w:val="28"/>
          <w:lang w:val="vi-VN"/>
        </w:rPr>
        <w:t xml:space="preserve"> </w:t>
      </w:r>
      <w:r w:rsidR="008B4C10" w:rsidRPr="0061328C">
        <w:rPr>
          <w:rFonts w:hint="eastAsia"/>
          <w:sz w:val="28"/>
          <w:szCs w:val="28"/>
          <w:lang w:val="vi-VN"/>
        </w:rPr>
        <w:t>đ</w:t>
      </w:r>
      <w:r w:rsidR="008B4C10" w:rsidRPr="0061328C">
        <w:rPr>
          <w:sz w:val="28"/>
          <w:szCs w:val="28"/>
          <w:lang w:val="vi-VN"/>
        </w:rPr>
        <w:t>iều tra, giải quyết sự cố</w:t>
      </w:r>
      <w:r w:rsidR="000F160D" w:rsidRPr="0061328C">
        <w:rPr>
          <w:sz w:val="28"/>
          <w:szCs w:val="28"/>
          <w:lang w:val="vi-VN"/>
        </w:rPr>
        <w:t xml:space="preserve"> môi trường</w:t>
      </w:r>
      <w:r w:rsidR="008B4C10" w:rsidRPr="0061328C">
        <w:rPr>
          <w:sz w:val="28"/>
          <w:szCs w:val="28"/>
          <w:lang w:val="vi-VN"/>
        </w:rPr>
        <w:t xml:space="preserve"> </w:t>
      </w:r>
    </w:p>
    <w:p w14:paraId="689BB09B" w14:textId="5EAFDDF2" w:rsidR="000F160D" w:rsidRPr="0061328C" w:rsidRDefault="005B4ADF"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b)</w:t>
      </w:r>
      <w:r w:rsidR="000F160D" w:rsidRPr="0061328C">
        <w:rPr>
          <w:sz w:val="28"/>
          <w:szCs w:val="28"/>
          <w:lang w:val="vi-VN"/>
        </w:rPr>
        <w:t xml:space="preserve"> </w:t>
      </w:r>
      <w:r w:rsidR="008B4C10" w:rsidRPr="0061328C">
        <w:rPr>
          <w:sz w:val="28"/>
          <w:szCs w:val="28"/>
          <w:lang w:val="vi-VN"/>
        </w:rPr>
        <w:t>Dữ liệu về tài nguyên,</w:t>
      </w:r>
      <w:r w:rsidR="000F160D" w:rsidRPr="0061328C">
        <w:rPr>
          <w:sz w:val="28"/>
          <w:szCs w:val="28"/>
          <w:lang w:val="vi-VN"/>
        </w:rPr>
        <w:t xml:space="preserve"> </w:t>
      </w:r>
      <w:r w:rsidR="008B4C10" w:rsidRPr="0061328C">
        <w:rPr>
          <w:sz w:val="28"/>
          <w:szCs w:val="28"/>
          <w:lang w:val="vi-VN"/>
        </w:rPr>
        <w:t>môi trường,</w:t>
      </w:r>
      <w:r w:rsidR="00AF31B5" w:rsidRPr="0061328C">
        <w:rPr>
          <w:sz w:val="28"/>
          <w:szCs w:val="28"/>
          <w:lang w:val="vi-VN"/>
        </w:rPr>
        <w:t xml:space="preserve"> </w:t>
      </w:r>
      <w:r w:rsidR="00AF31B5" w:rsidRPr="0061328C">
        <w:rPr>
          <w:rFonts w:hint="eastAsia"/>
          <w:sz w:val="28"/>
          <w:szCs w:val="28"/>
          <w:lang w:val="vi-VN"/>
        </w:rPr>
        <w:t>đ</w:t>
      </w:r>
      <w:r w:rsidR="00AF31B5" w:rsidRPr="0061328C">
        <w:rPr>
          <w:sz w:val="28"/>
          <w:szCs w:val="28"/>
          <w:lang w:val="vi-VN"/>
        </w:rPr>
        <w:t>ịa chất,</w:t>
      </w:r>
      <w:r w:rsidR="008B4C10" w:rsidRPr="0061328C">
        <w:rPr>
          <w:sz w:val="28"/>
          <w:szCs w:val="28"/>
          <w:lang w:val="vi-VN"/>
        </w:rPr>
        <w:t xml:space="preserve"> khí hậu, khí t</w:t>
      </w:r>
      <w:r w:rsidR="008B4C10" w:rsidRPr="0061328C">
        <w:rPr>
          <w:rFonts w:hint="eastAsia"/>
          <w:sz w:val="28"/>
          <w:szCs w:val="28"/>
          <w:lang w:val="vi-VN"/>
        </w:rPr>
        <w:t>ư</w:t>
      </w:r>
      <w:r w:rsidR="008B4C10" w:rsidRPr="0061328C">
        <w:rPr>
          <w:sz w:val="28"/>
          <w:szCs w:val="28"/>
          <w:lang w:val="vi-VN"/>
        </w:rPr>
        <w:t>ợng thuỷ v</w:t>
      </w:r>
      <w:r w:rsidR="008B4C10" w:rsidRPr="0061328C">
        <w:rPr>
          <w:rFonts w:hint="eastAsia"/>
          <w:sz w:val="28"/>
          <w:szCs w:val="28"/>
          <w:lang w:val="vi-VN"/>
        </w:rPr>
        <w:t>ă</w:t>
      </w:r>
      <w:r w:rsidR="008B4C10" w:rsidRPr="0061328C">
        <w:rPr>
          <w:sz w:val="28"/>
          <w:szCs w:val="28"/>
          <w:lang w:val="vi-VN"/>
        </w:rPr>
        <w:t xml:space="preserve">n trừ dữ liệu quy </w:t>
      </w:r>
      <w:r w:rsidR="008B4C10" w:rsidRPr="0061328C">
        <w:rPr>
          <w:rFonts w:hint="eastAsia"/>
          <w:sz w:val="28"/>
          <w:szCs w:val="28"/>
          <w:lang w:val="vi-VN"/>
        </w:rPr>
        <w:t>đ</w:t>
      </w:r>
      <w:r w:rsidR="008B4C10" w:rsidRPr="0061328C">
        <w:rPr>
          <w:sz w:val="28"/>
          <w:szCs w:val="28"/>
          <w:lang w:val="vi-VN"/>
        </w:rPr>
        <w:t xml:space="preserve">ịnh tại khoản </w:t>
      </w:r>
      <w:r w:rsidR="0061328C" w:rsidRPr="0061328C">
        <w:rPr>
          <w:sz w:val="28"/>
          <w:szCs w:val="28"/>
          <w:lang w:val="vi-VN"/>
        </w:rPr>
        <w:t>8</w:t>
      </w:r>
      <w:r w:rsidR="008B4C10" w:rsidRPr="0061328C">
        <w:rPr>
          <w:sz w:val="28"/>
          <w:szCs w:val="28"/>
          <w:lang w:val="vi-VN"/>
        </w:rPr>
        <w:t xml:space="preserve"> </w:t>
      </w:r>
      <w:r w:rsidR="008B4C10" w:rsidRPr="0061328C">
        <w:rPr>
          <w:rFonts w:hint="eastAsia"/>
          <w:sz w:val="28"/>
          <w:szCs w:val="28"/>
          <w:lang w:val="vi-VN"/>
        </w:rPr>
        <w:t>Đ</w:t>
      </w:r>
      <w:r w:rsidR="008B4C10" w:rsidRPr="0061328C">
        <w:rPr>
          <w:sz w:val="28"/>
          <w:szCs w:val="28"/>
          <w:lang w:val="vi-VN"/>
        </w:rPr>
        <w:t xml:space="preserve">iều 1 Quyết </w:t>
      </w:r>
      <w:r w:rsidR="008B4C10" w:rsidRPr="0061328C">
        <w:rPr>
          <w:rFonts w:hint="eastAsia"/>
          <w:sz w:val="28"/>
          <w:szCs w:val="28"/>
          <w:lang w:val="vi-VN"/>
        </w:rPr>
        <w:t>đ</w:t>
      </w:r>
      <w:r w:rsidR="008B4C10" w:rsidRPr="0061328C">
        <w:rPr>
          <w:sz w:val="28"/>
          <w:szCs w:val="28"/>
          <w:lang w:val="vi-VN"/>
        </w:rPr>
        <w:t>ịnh này;</w:t>
      </w:r>
    </w:p>
    <w:p w14:paraId="2A998919" w14:textId="5F9EC1BB" w:rsidR="000F160D" w:rsidRPr="0061328C" w:rsidRDefault="00AF31B5"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8</w:t>
      </w:r>
      <w:r w:rsidR="005B4ADF" w:rsidRPr="0061328C">
        <w:rPr>
          <w:rFonts w:ascii="Times New Roman" w:eastAsia="Arial" w:hAnsi="Times New Roman"/>
          <w:kern w:val="2"/>
          <w:lang w:val="vi-VN"/>
          <w14:ligatures w14:val="standardContextual"/>
        </w:rPr>
        <w:t>. Dữ liệu</w:t>
      </w:r>
      <w:r w:rsidR="000F160D" w:rsidRPr="0061328C">
        <w:rPr>
          <w:rFonts w:ascii="Times New Roman" w:eastAsia="Arial" w:hAnsi="Times New Roman"/>
          <w:kern w:val="2"/>
          <w:lang w:val="vi-VN"/>
          <w14:ligatures w14:val="standardContextual"/>
        </w:rPr>
        <w:t xml:space="preserve"> </w:t>
      </w:r>
      <w:r w:rsidR="005B4ADF" w:rsidRPr="0061328C">
        <w:rPr>
          <w:rFonts w:ascii="Times New Roman" w:eastAsia="Arial" w:hAnsi="Times New Roman"/>
          <w:kern w:val="2"/>
          <w:lang w:val="vi-VN"/>
          <w14:ligatures w14:val="standardContextual"/>
        </w:rPr>
        <w:t>thuộc lĩnh vực tài chính, ngân sách</w:t>
      </w:r>
    </w:p>
    <w:p w14:paraId="2726011D" w14:textId="16EBD2FE" w:rsidR="000F160D" w:rsidRPr="0061328C" w:rsidRDefault="005B4ADF"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a)</w:t>
      </w:r>
      <w:r w:rsidR="000F160D" w:rsidRPr="0061328C">
        <w:rPr>
          <w:sz w:val="28"/>
          <w:szCs w:val="28"/>
          <w:lang w:val="vi-VN"/>
        </w:rPr>
        <w:t xml:space="preserve"> </w:t>
      </w:r>
      <w:r w:rsidR="00AF31B5" w:rsidRPr="0061328C">
        <w:rPr>
          <w:sz w:val="28"/>
          <w:szCs w:val="28"/>
          <w:lang w:val="vi-VN"/>
        </w:rPr>
        <w:t xml:space="preserve">Dữ liệu </w:t>
      </w:r>
      <w:r w:rsidR="000F160D" w:rsidRPr="0061328C">
        <w:rPr>
          <w:sz w:val="28"/>
          <w:szCs w:val="28"/>
          <w:lang w:val="vi-VN"/>
        </w:rPr>
        <w:t>về</w:t>
      </w:r>
      <w:r w:rsidR="00AF31B5" w:rsidRPr="0061328C">
        <w:rPr>
          <w:sz w:val="28"/>
          <w:szCs w:val="28"/>
          <w:lang w:val="vi-VN"/>
        </w:rPr>
        <w:t xml:space="preserve"> </w:t>
      </w:r>
      <w:r w:rsidR="000F160D" w:rsidRPr="0061328C">
        <w:rPr>
          <w:sz w:val="28"/>
          <w:szCs w:val="28"/>
          <w:lang w:val="vi-VN"/>
        </w:rPr>
        <w:t xml:space="preserve">quỹ bảo hiểm xã hội, bảo hiểm y tế, bảo hiểm thất nghiệp chưa </w:t>
      </w:r>
      <w:r w:rsidR="00AF31B5" w:rsidRPr="0061328C">
        <w:rPr>
          <w:sz w:val="28"/>
          <w:szCs w:val="28"/>
          <w:lang w:val="vi-VN"/>
        </w:rPr>
        <w:t>công bố;</w:t>
      </w:r>
    </w:p>
    <w:p w14:paraId="154213B4" w14:textId="2111A6AE" w:rsidR="000F160D" w:rsidRPr="0061328C" w:rsidRDefault="005B4ADF" w:rsidP="008E4F61">
      <w:pPr>
        <w:pStyle w:val="NormalWeb"/>
        <w:shd w:val="clear" w:color="auto" w:fill="FFFFFF"/>
        <w:spacing w:before="120" w:beforeAutospacing="0" w:after="140" w:afterAutospacing="0" w:line="360" w:lineRule="exact"/>
        <w:ind w:firstLine="720"/>
        <w:jc w:val="both"/>
        <w:rPr>
          <w:spacing w:val="4"/>
          <w:sz w:val="28"/>
          <w:szCs w:val="28"/>
          <w:lang w:val="vi-VN"/>
        </w:rPr>
      </w:pPr>
      <w:r w:rsidRPr="0061328C">
        <w:rPr>
          <w:spacing w:val="4"/>
          <w:sz w:val="28"/>
          <w:szCs w:val="28"/>
          <w:lang w:val="vi-VN"/>
        </w:rPr>
        <w:t>b)</w:t>
      </w:r>
      <w:r w:rsidR="000F160D" w:rsidRPr="0061328C">
        <w:rPr>
          <w:spacing w:val="4"/>
          <w:sz w:val="28"/>
          <w:szCs w:val="28"/>
          <w:lang w:val="vi-VN"/>
        </w:rPr>
        <w:t xml:space="preserve"> </w:t>
      </w:r>
      <w:r w:rsidR="00AF31B5" w:rsidRPr="0061328C">
        <w:rPr>
          <w:spacing w:val="4"/>
          <w:sz w:val="28"/>
          <w:szCs w:val="28"/>
          <w:lang w:val="vi-VN"/>
        </w:rPr>
        <w:t>Dữ liệu</w:t>
      </w:r>
      <w:r w:rsidR="000F160D" w:rsidRPr="0061328C">
        <w:rPr>
          <w:spacing w:val="4"/>
          <w:sz w:val="28"/>
          <w:szCs w:val="28"/>
          <w:lang w:val="vi-VN"/>
        </w:rPr>
        <w:t xml:space="preserve"> </w:t>
      </w:r>
      <w:r w:rsidR="00AF31B5" w:rsidRPr="0061328C">
        <w:rPr>
          <w:spacing w:val="4"/>
          <w:sz w:val="28"/>
          <w:szCs w:val="28"/>
          <w:lang w:val="vi-VN"/>
        </w:rPr>
        <w:t xml:space="preserve">nghiệp vụ về hoạt </w:t>
      </w:r>
      <w:r w:rsidR="00AF31B5" w:rsidRPr="0061328C">
        <w:rPr>
          <w:rFonts w:hint="eastAsia"/>
          <w:spacing w:val="4"/>
          <w:sz w:val="28"/>
          <w:szCs w:val="28"/>
          <w:lang w:val="vi-VN"/>
        </w:rPr>
        <w:t>đ</w:t>
      </w:r>
      <w:r w:rsidR="00AF31B5" w:rsidRPr="0061328C">
        <w:rPr>
          <w:spacing w:val="4"/>
          <w:sz w:val="28"/>
          <w:szCs w:val="28"/>
          <w:lang w:val="vi-VN"/>
        </w:rPr>
        <w:t>ộng của Ngân hàng Nhà n</w:t>
      </w:r>
      <w:r w:rsidR="00AF31B5" w:rsidRPr="0061328C">
        <w:rPr>
          <w:rFonts w:hint="eastAsia"/>
          <w:spacing w:val="4"/>
          <w:sz w:val="28"/>
          <w:szCs w:val="28"/>
          <w:lang w:val="vi-VN"/>
        </w:rPr>
        <w:t>ư</w:t>
      </w:r>
      <w:r w:rsidR="00AF31B5" w:rsidRPr="0061328C">
        <w:rPr>
          <w:spacing w:val="4"/>
          <w:sz w:val="28"/>
          <w:szCs w:val="28"/>
          <w:lang w:val="vi-VN"/>
        </w:rPr>
        <w:t>ớc,</w:t>
      </w:r>
      <w:r w:rsidR="000F160D" w:rsidRPr="0061328C">
        <w:rPr>
          <w:spacing w:val="4"/>
          <w:sz w:val="28"/>
          <w:szCs w:val="28"/>
          <w:lang w:val="vi-VN"/>
        </w:rPr>
        <w:t xml:space="preserve"> kho bạc nhà nước</w:t>
      </w:r>
      <w:r w:rsidR="00AF31B5" w:rsidRPr="0061328C">
        <w:rPr>
          <w:spacing w:val="4"/>
          <w:sz w:val="28"/>
          <w:szCs w:val="28"/>
          <w:lang w:val="vi-VN"/>
        </w:rPr>
        <w:t>;</w:t>
      </w:r>
    </w:p>
    <w:p w14:paraId="54B640A0" w14:textId="267D9FBA" w:rsidR="00506BAF" w:rsidRPr="006811FE" w:rsidRDefault="00506BAF"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c) Dữ liệu bảo mật ngân hàng, thông tin tài khoản của các doanh nghiệp và tổ chức quan trọng, dữ liệu khoản vay, dữ liệu giao dịch chứa thông tin của 1.000.000 người.</w:t>
      </w:r>
    </w:p>
    <w:p w14:paraId="37CE129C" w14:textId="3BBF95E7" w:rsidR="0019600D" w:rsidRPr="0061328C" w:rsidRDefault="0019600D"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t xml:space="preserve">d) Dữ liệu về hợp </w:t>
      </w:r>
      <w:r w:rsidRPr="0061328C">
        <w:rPr>
          <w:rFonts w:hint="eastAsia"/>
          <w:sz w:val="28"/>
          <w:szCs w:val="28"/>
          <w:lang w:val="vi-VN"/>
        </w:rPr>
        <w:t>đ</w:t>
      </w:r>
      <w:r w:rsidRPr="0061328C">
        <w:rPr>
          <w:sz w:val="28"/>
          <w:szCs w:val="28"/>
          <w:lang w:val="vi-VN"/>
        </w:rPr>
        <w:t>ồng bảo hiểm, số tiền bảo hiểm, hồ s</w:t>
      </w:r>
      <w:r w:rsidRPr="0061328C">
        <w:rPr>
          <w:rFonts w:hint="eastAsia"/>
          <w:sz w:val="28"/>
          <w:szCs w:val="28"/>
          <w:lang w:val="vi-VN"/>
        </w:rPr>
        <w:t>ơ</w:t>
      </w:r>
      <w:r w:rsidRPr="0061328C">
        <w:rPr>
          <w:sz w:val="28"/>
          <w:szCs w:val="28"/>
          <w:lang w:val="vi-VN"/>
        </w:rPr>
        <w:t xml:space="preserve"> bồi th</w:t>
      </w:r>
      <w:r w:rsidRPr="0061328C">
        <w:rPr>
          <w:rFonts w:hint="eastAsia"/>
          <w:sz w:val="28"/>
          <w:szCs w:val="28"/>
          <w:lang w:val="vi-VN"/>
        </w:rPr>
        <w:t>ư</w:t>
      </w:r>
      <w:r w:rsidRPr="0061328C">
        <w:rPr>
          <w:sz w:val="28"/>
          <w:szCs w:val="28"/>
          <w:lang w:val="vi-VN"/>
        </w:rPr>
        <w:t>ờng bảo hiểm, số tiền bồi th</w:t>
      </w:r>
      <w:r w:rsidRPr="0061328C">
        <w:rPr>
          <w:rFonts w:hint="eastAsia"/>
          <w:sz w:val="28"/>
          <w:szCs w:val="28"/>
          <w:lang w:val="vi-VN"/>
        </w:rPr>
        <w:t>ư</w:t>
      </w:r>
      <w:r w:rsidRPr="0061328C">
        <w:rPr>
          <w:sz w:val="28"/>
          <w:szCs w:val="28"/>
          <w:lang w:val="vi-VN"/>
        </w:rPr>
        <w:t>ờng bảo hiểm của 10.000 khách hàng trở lên</w:t>
      </w:r>
    </w:p>
    <w:p w14:paraId="5B0C32A1" w14:textId="065A3080" w:rsidR="00A16DC6" w:rsidRPr="0061328C" w:rsidRDefault="00AF31B5"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9</w:t>
      </w:r>
      <w:r w:rsidR="005B4ADF" w:rsidRPr="0061328C">
        <w:rPr>
          <w:rFonts w:ascii="Times New Roman" w:eastAsia="Arial" w:hAnsi="Times New Roman"/>
          <w:kern w:val="2"/>
          <w:lang w:val="vi-VN"/>
          <w14:ligatures w14:val="standardContextual"/>
        </w:rPr>
        <w:t>. Dữ liệu</w:t>
      </w:r>
      <w:r w:rsidR="00A16DC6" w:rsidRPr="0061328C">
        <w:rPr>
          <w:rFonts w:ascii="Times New Roman" w:eastAsia="Arial" w:hAnsi="Times New Roman"/>
          <w:kern w:val="2"/>
          <w:lang w:val="vi-VN"/>
          <w14:ligatures w14:val="standardContextual"/>
        </w:rPr>
        <w:t xml:space="preserve"> </w:t>
      </w:r>
      <w:r w:rsidR="005B4ADF" w:rsidRPr="0061328C">
        <w:rPr>
          <w:rFonts w:ascii="Times New Roman" w:eastAsia="Arial" w:hAnsi="Times New Roman"/>
          <w:kern w:val="2"/>
          <w:lang w:val="vi-VN"/>
          <w14:ligatures w14:val="standardContextual"/>
        </w:rPr>
        <w:t>thuộc lĩnh vực công nghiệp và thương mại</w:t>
      </w:r>
    </w:p>
    <w:p w14:paraId="41BC89B2" w14:textId="6372B08F" w:rsidR="00A16DC6" w:rsidRPr="0061328C" w:rsidRDefault="00AF31B5" w:rsidP="008E4F61">
      <w:pPr>
        <w:pStyle w:val="NormalWeb"/>
        <w:shd w:val="clear" w:color="auto" w:fill="FFFFFF"/>
        <w:spacing w:before="120" w:beforeAutospacing="0" w:after="140" w:afterAutospacing="0" w:line="360" w:lineRule="exact"/>
        <w:ind w:firstLine="720"/>
        <w:jc w:val="both"/>
        <w:rPr>
          <w:spacing w:val="-2"/>
          <w:sz w:val="28"/>
          <w:szCs w:val="28"/>
          <w:lang w:val="vi-VN"/>
        </w:rPr>
      </w:pPr>
      <w:r w:rsidRPr="0061328C">
        <w:rPr>
          <w:spacing w:val="-2"/>
          <w:sz w:val="28"/>
          <w:szCs w:val="28"/>
          <w:lang w:val="vi-VN"/>
        </w:rPr>
        <w:t>a</w:t>
      </w:r>
      <w:r w:rsidR="00CB6A57" w:rsidRPr="0061328C">
        <w:rPr>
          <w:spacing w:val="-2"/>
          <w:sz w:val="28"/>
          <w:szCs w:val="28"/>
          <w:lang w:val="vi-VN"/>
        </w:rPr>
        <w:t>)</w:t>
      </w:r>
      <w:r w:rsidR="00A16DC6" w:rsidRPr="0061328C">
        <w:rPr>
          <w:spacing w:val="-2"/>
          <w:sz w:val="28"/>
          <w:szCs w:val="28"/>
          <w:lang w:val="vi-VN"/>
        </w:rPr>
        <w:t xml:space="preserve"> </w:t>
      </w:r>
      <w:r w:rsidRPr="0061328C">
        <w:rPr>
          <w:spacing w:val="-2"/>
          <w:sz w:val="28"/>
          <w:szCs w:val="28"/>
          <w:lang w:val="vi-VN"/>
        </w:rPr>
        <w:t xml:space="preserve">Dữ liệu về hoạt </w:t>
      </w:r>
      <w:r w:rsidRPr="0061328C">
        <w:rPr>
          <w:rFonts w:hint="eastAsia"/>
          <w:spacing w:val="-2"/>
          <w:sz w:val="28"/>
          <w:szCs w:val="28"/>
          <w:lang w:val="vi-VN"/>
        </w:rPr>
        <w:t>đ</w:t>
      </w:r>
      <w:r w:rsidRPr="0061328C">
        <w:rPr>
          <w:spacing w:val="-2"/>
          <w:sz w:val="28"/>
          <w:szCs w:val="28"/>
          <w:lang w:val="vi-VN"/>
        </w:rPr>
        <w:t xml:space="preserve">ộng sản xuất, </w:t>
      </w:r>
      <w:r w:rsidRPr="0061328C">
        <w:rPr>
          <w:rFonts w:hint="eastAsia"/>
          <w:spacing w:val="-2"/>
          <w:sz w:val="28"/>
          <w:szCs w:val="28"/>
          <w:lang w:val="vi-VN"/>
        </w:rPr>
        <w:t>đ</w:t>
      </w:r>
      <w:r w:rsidRPr="0061328C">
        <w:rPr>
          <w:spacing w:val="-2"/>
          <w:sz w:val="28"/>
          <w:szCs w:val="28"/>
          <w:lang w:val="vi-VN"/>
        </w:rPr>
        <w:t xml:space="preserve">iều phối, phân phối </w:t>
      </w:r>
      <w:r w:rsidRPr="0061328C">
        <w:rPr>
          <w:rFonts w:hint="eastAsia"/>
          <w:spacing w:val="-2"/>
          <w:sz w:val="28"/>
          <w:szCs w:val="28"/>
          <w:lang w:val="vi-VN"/>
        </w:rPr>
        <w:t>đ</w:t>
      </w:r>
      <w:r w:rsidRPr="0061328C">
        <w:rPr>
          <w:spacing w:val="-2"/>
          <w:sz w:val="28"/>
          <w:szCs w:val="28"/>
          <w:lang w:val="vi-VN"/>
        </w:rPr>
        <w:t xml:space="preserve">iện, khí </w:t>
      </w:r>
      <w:r w:rsidRPr="0061328C">
        <w:rPr>
          <w:rFonts w:hint="eastAsia"/>
          <w:spacing w:val="-2"/>
          <w:sz w:val="28"/>
          <w:szCs w:val="28"/>
          <w:lang w:val="vi-VN"/>
        </w:rPr>
        <w:t>đ</w:t>
      </w:r>
      <w:r w:rsidRPr="0061328C">
        <w:rPr>
          <w:spacing w:val="-2"/>
          <w:sz w:val="28"/>
          <w:szCs w:val="28"/>
          <w:lang w:val="vi-VN"/>
        </w:rPr>
        <w:t>ốt, dầu mỏ;</w:t>
      </w:r>
    </w:p>
    <w:p w14:paraId="6D85A250" w14:textId="169376B0" w:rsidR="00A16DC6" w:rsidRPr="0061328C" w:rsidRDefault="00AF31B5" w:rsidP="008E4F61">
      <w:pPr>
        <w:pStyle w:val="NormalWeb"/>
        <w:shd w:val="clear" w:color="auto" w:fill="FFFFFF"/>
        <w:spacing w:before="120" w:beforeAutospacing="0" w:after="140" w:afterAutospacing="0" w:line="360" w:lineRule="exact"/>
        <w:ind w:firstLine="720"/>
        <w:jc w:val="both"/>
        <w:rPr>
          <w:sz w:val="28"/>
          <w:szCs w:val="28"/>
          <w:lang w:val="vi-VN"/>
        </w:rPr>
      </w:pPr>
      <w:r w:rsidRPr="0061328C">
        <w:rPr>
          <w:sz w:val="28"/>
          <w:szCs w:val="28"/>
          <w:lang w:val="vi-VN"/>
        </w:rPr>
        <w:lastRenderedPageBreak/>
        <w:t>b</w:t>
      </w:r>
      <w:r w:rsidR="006021B0" w:rsidRPr="0061328C">
        <w:rPr>
          <w:sz w:val="28"/>
          <w:szCs w:val="28"/>
          <w:lang w:val="vi-VN"/>
        </w:rPr>
        <w:t>)</w:t>
      </w:r>
      <w:r w:rsidR="00A16DC6" w:rsidRPr="0061328C">
        <w:rPr>
          <w:sz w:val="28"/>
          <w:szCs w:val="28"/>
          <w:lang w:val="vi-VN"/>
        </w:rPr>
        <w:t xml:space="preserve"> </w:t>
      </w:r>
      <w:r w:rsidRPr="0061328C">
        <w:rPr>
          <w:sz w:val="28"/>
          <w:szCs w:val="28"/>
          <w:lang w:val="vi-VN"/>
        </w:rPr>
        <w:t xml:space="preserve">Dữ liệu về </w:t>
      </w:r>
      <w:r w:rsidRPr="0061328C">
        <w:rPr>
          <w:rFonts w:hint="eastAsia"/>
          <w:sz w:val="28"/>
          <w:szCs w:val="28"/>
          <w:lang w:val="vi-VN"/>
        </w:rPr>
        <w:t>đ</w:t>
      </w:r>
      <w:r w:rsidRPr="0061328C">
        <w:rPr>
          <w:sz w:val="28"/>
          <w:szCs w:val="28"/>
          <w:lang w:val="vi-VN"/>
        </w:rPr>
        <w:t xml:space="preserve">iều tra, xử lý </w:t>
      </w:r>
      <w:r w:rsidR="00A16DC6" w:rsidRPr="0061328C">
        <w:rPr>
          <w:sz w:val="28"/>
          <w:szCs w:val="28"/>
          <w:lang w:val="vi-VN"/>
        </w:rPr>
        <w:t xml:space="preserve">vụ việc vi phạm pháp luật thuộc lĩnh vực </w:t>
      </w:r>
      <w:r w:rsidRPr="0061328C">
        <w:rPr>
          <w:sz w:val="28"/>
          <w:szCs w:val="28"/>
          <w:lang w:val="vi-VN"/>
        </w:rPr>
        <w:t>c</w:t>
      </w:r>
      <w:r w:rsidR="00A16DC6" w:rsidRPr="0061328C">
        <w:rPr>
          <w:sz w:val="28"/>
          <w:szCs w:val="28"/>
          <w:lang w:val="vi-VN"/>
        </w:rPr>
        <w:t xml:space="preserve">ông nghiệp và </w:t>
      </w:r>
      <w:r w:rsidRPr="0061328C">
        <w:rPr>
          <w:sz w:val="28"/>
          <w:szCs w:val="28"/>
          <w:lang w:val="vi-VN"/>
        </w:rPr>
        <w:t>t</w:t>
      </w:r>
      <w:r w:rsidR="00A16DC6" w:rsidRPr="0061328C">
        <w:rPr>
          <w:sz w:val="28"/>
          <w:szCs w:val="28"/>
          <w:lang w:val="vi-VN"/>
        </w:rPr>
        <w:t>hương mại.</w:t>
      </w:r>
    </w:p>
    <w:p w14:paraId="6293A57B" w14:textId="5519E25B" w:rsidR="0080120A" w:rsidRPr="0061328C" w:rsidRDefault="005B4ADF"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1</w:t>
      </w:r>
      <w:r w:rsidR="00AF31B5" w:rsidRPr="0061328C">
        <w:rPr>
          <w:rFonts w:ascii="Times New Roman" w:eastAsia="Arial" w:hAnsi="Times New Roman"/>
          <w:kern w:val="2"/>
          <w:lang w:val="vi-VN"/>
          <w14:ligatures w14:val="standardContextual"/>
        </w:rPr>
        <w:t>0</w:t>
      </w:r>
      <w:r w:rsidRPr="0061328C">
        <w:rPr>
          <w:rFonts w:ascii="Times New Roman" w:eastAsia="Arial" w:hAnsi="Times New Roman"/>
          <w:kern w:val="2"/>
          <w:lang w:val="vi-VN"/>
          <w14:ligatures w14:val="standardContextual"/>
        </w:rPr>
        <w:t xml:space="preserve">. </w:t>
      </w:r>
      <w:r w:rsidR="006021B0" w:rsidRPr="0061328C">
        <w:rPr>
          <w:rFonts w:ascii="Times New Roman" w:eastAsia="Arial" w:hAnsi="Times New Roman"/>
          <w:kern w:val="2"/>
          <w:lang w:val="vi-VN"/>
          <w14:ligatures w14:val="standardContextual"/>
        </w:rPr>
        <w:t xml:space="preserve">Dữ liệu </w:t>
      </w:r>
      <w:r w:rsidR="0080120A" w:rsidRPr="0061328C">
        <w:rPr>
          <w:rFonts w:ascii="Times New Roman" w:eastAsia="Arial" w:hAnsi="Times New Roman"/>
          <w:kern w:val="2"/>
          <w:lang w:val="vi-VN"/>
          <w14:ligatures w14:val="standardContextual"/>
        </w:rPr>
        <w:t>trong lĩnh vực nông nghiệp và phát triển nông thôn</w:t>
      </w:r>
      <w:r w:rsidR="00154271" w:rsidRPr="0061328C">
        <w:rPr>
          <w:rFonts w:ascii="Times New Roman" w:eastAsia="Arial" w:hAnsi="Times New Roman"/>
          <w:kern w:val="2"/>
          <w:lang w:val="vi-VN"/>
          <w14:ligatures w14:val="standardContextual"/>
        </w:rPr>
        <w:t xml:space="preserve"> do c</w:t>
      </w:r>
      <w:r w:rsidR="00154271" w:rsidRPr="0061328C">
        <w:rPr>
          <w:rFonts w:ascii="Times New Roman" w:eastAsia="Arial" w:hAnsi="Times New Roman" w:hint="eastAsia"/>
          <w:kern w:val="2"/>
          <w:lang w:val="vi-VN"/>
          <w14:ligatures w14:val="standardContextual"/>
        </w:rPr>
        <w:t>ơ</w:t>
      </w:r>
      <w:r w:rsidR="00154271" w:rsidRPr="0061328C">
        <w:rPr>
          <w:rFonts w:ascii="Times New Roman" w:eastAsia="Arial" w:hAnsi="Times New Roman"/>
          <w:kern w:val="2"/>
          <w:lang w:val="vi-VN"/>
          <w14:ligatures w14:val="standardContextual"/>
        </w:rPr>
        <w:t xml:space="preserve"> quan nhà n</w:t>
      </w:r>
      <w:r w:rsidR="00154271" w:rsidRPr="0061328C">
        <w:rPr>
          <w:rFonts w:ascii="Times New Roman" w:eastAsia="Arial" w:hAnsi="Times New Roman" w:hint="eastAsia"/>
          <w:kern w:val="2"/>
          <w:lang w:val="vi-VN"/>
          <w14:ligatures w14:val="standardContextual"/>
        </w:rPr>
        <w:t>ư</w:t>
      </w:r>
      <w:r w:rsidR="00154271" w:rsidRPr="0061328C">
        <w:rPr>
          <w:rFonts w:ascii="Times New Roman" w:eastAsia="Arial" w:hAnsi="Times New Roman"/>
          <w:kern w:val="2"/>
          <w:lang w:val="vi-VN"/>
          <w14:ligatures w14:val="standardContextual"/>
        </w:rPr>
        <w:t>ớc thu thập, quản lý ch</w:t>
      </w:r>
      <w:r w:rsidR="00154271" w:rsidRPr="0061328C">
        <w:rPr>
          <w:rFonts w:ascii="Times New Roman" w:eastAsia="Arial" w:hAnsi="Times New Roman" w:hint="eastAsia"/>
          <w:kern w:val="2"/>
          <w:lang w:val="vi-VN"/>
          <w14:ligatures w14:val="standardContextual"/>
        </w:rPr>
        <w:t>ư</w:t>
      </w:r>
      <w:r w:rsidR="00154271" w:rsidRPr="0061328C">
        <w:rPr>
          <w:rFonts w:ascii="Times New Roman" w:eastAsia="Arial" w:hAnsi="Times New Roman"/>
          <w:kern w:val="2"/>
          <w:lang w:val="vi-VN"/>
          <w14:ligatures w14:val="standardContextual"/>
        </w:rPr>
        <w:t>a công bố</w:t>
      </w:r>
    </w:p>
    <w:p w14:paraId="02223503" w14:textId="599B9917" w:rsidR="00154271" w:rsidRPr="0061328C" w:rsidRDefault="006021B0"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a)</w:t>
      </w:r>
      <w:r w:rsidR="0080120A" w:rsidRPr="0061328C">
        <w:rPr>
          <w:rFonts w:ascii="Times New Roman" w:hAnsi="Times New Roman"/>
          <w:lang w:val="vi-VN"/>
        </w:rPr>
        <w:t xml:space="preserve"> </w:t>
      </w:r>
      <w:r w:rsidR="00154271" w:rsidRPr="0061328C">
        <w:rPr>
          <w:rFonts w:ascii="Times New Roman" w:hAnsi="Times New Roman"/>
          <w:lang w:val="vi-VN"/>
        </w:rPr>
        <w:t xml:space="preserve">Dữ liệu về hệ thống hồ, </w:t>
      </w:r>
      <w:r w:rsidR="00154271" w:rsidRPr="0061328C">
        <w:rPr>
          <w:rFonts w:ascii="Times New Roman" w:hAnsi="Times New Roman" w:hint="eastAsia"/>
          <w:lang w:val="vi-VN"/>
        </w:rPr>
        <w:t>đ</w:t>
      </w:r>
      <w:r w:rsidR="00154271" w:rsidRPr="0061328C">
        <w:rPr>
          <w:rFonts w:ascii="Times New Roman" w:hAnsi="Times New Roman"/>
          <w:lang w:val="vi-VN"/>
        </w:rPr>
        <w:t xml:space="preserve">ập, </w:t>
      </w:r>
      <w:r w:rsidR="00154271" w:rsidRPr="0061328C">
        <w:rPr>
          <w:rFonts w:ascii="Times New Roman" w:hAnsi="Times New Roman" w:hint="eastAsia"/>
          <w:lang w:val="vi-VN"/>
        </w:rPr>
        <w:t>đ</w:t>
      </w:r>
      <w:r w:rsidR="00154271" w:rsidRPr="0061328C">
        <w:rPr>
          <w:rFonts w:ascii="Times New Roman" w:hAnsi="Times New Roman"/>
          <w:lang w:val="vi-VN"/>
        </w:rPr>
        <w:t xml:space="preserve">ê </w:t>
      </w:r>
      <w:r w:rsidR="00154271" w:rsidRPr="0061328C">
        <w:rPr>
          <w:rFonts w:ascii="Times New Roman" w:hAnsi="Times New Roman" w:hint="eastAsia"/>
          <w:lang w:val="vi-VN"/>
        </w:rPr>
        <w:t>đ</w:t>
      </w:r>
      <w:r w:rsidR="00154271" w:rsidRPr="0061328C">
        <w:rPr>
          <w:rFonts w:ascii="Times New Roman" w:hAnsi="Times New Roman"/>
          <w:lang w:val="vi-VN"/>
        </w:rPr>
        <w:t>iều, công trình thuỷ lợi;</w:t>
      </w:r>
    </w:p>
    <w:p w14:paraId="783183F0" w14:textId="167E3788" w:rsidR="00154271" w:rsidRPr="0061328C" w:rsidRDefault="006021B0"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b)</w:t>
      </w:r>
      <w:r w:rsidR="0080120A" w:rsidRPr="0061328C">
        <w:rPr>
          <w:rFonts w:ascii="Times New Roman" w:hAnsi="Times New Roman"/>
          <w:lang w:val="vi-VN"/>
        </w:rPr>
        <w:t xml:space="preserve"> </w:t>
      </w:r>
      <w:r w:rsidR="00154271" w:rsidRPr="0061328C">
        <w:rPr>
          <w:rFonts w:ascii="Times New Roman" w:hAnsi="Times New Roman"/>
          <w:lang w:val="vi-VN"/>
        </w:rPr>
        <w:t>Dữ liệu thống kê nông nghiệp, nông thôn, thanh tra, giám sát, phòng chống dịch bệnh và kiểm dịch; nguồn gen quý hiếm và có nguy c</w:t>
      </w:r>
      <w:r w:rsidR="00154271" w:rsidRPr="0061328C">
        <w:rPr>
          <w:rFonts w:ascii="Times New Roman" w:hAnsi="Times New Roman" w:hint="eastAsia"/>
          <w:lang w:val="vi-VN"/>
        </w:rPr>
        <w:t>ơ</w:t>
      </w:r>
      <w:r w:rsidR="00154271" w:rsidRPr="0061328C">
        <w:rPr>
          <w:rFonts w:ascii="Times New Roman" w:hAnsi="Times New Roman"/>
          <w:lang w:val="vi-VN"/>
        </w:rPr>
        <w:t xml:space="preserve"> tuyệt chủng của cây trồng, gia súc, gia cầm, thuỷ sản;</w:t>
      </w:r>
    </w:p>
    <w:p w14:paraId="0B7C67CB" w14:textId="7B840EF3" w:rsidR="0019600D" w:rsidRPr="0061328C" w:rsidRDefault="0019600D"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c) Dữ liệu về dự trữ các sản phẩm nông nghiệp số l</w:t>
      </w:r>
      <w:r w:rsidRPr="0061328C">
        <w:rPr>
          <w:rFonts w:ascii="Times New Roman" w:hAnsi="Times New Roman" w:hint="eastAsia"/>
          <w:lang w:val="vi-VN"/>
        </w:rPr>
        <w:t>ư</w:t>
      </w:r>
      <w:r w:rsidRPr="0061328C">
        <w:rPr>
          <w:rFonts w:ascii="Times New Roman" w:hAnsi="Times New Roman"/>
          <w:lang w:val="vi-VN"/>
        </w:rPr>
        <w:t>ợng lớn nh</w:t>
      </w:r>
      <w:r w:rsidRPr="0061328C">
        <w:rPr>
          <w:rFonts w:ascii="Times New Roman" w:hAnsi="Times New Roman" w:hint="eastAsia"/>
          <w:lang w:val="vi-VN"/>
        </w:rPr>
        <w:t>ư</w:t>
      </w:r>
      <w:r w:rsidRPr="0061328C">
        <w:rPr>
          <w:rFonts w:ascii="Times New Roman" w:hAnsi="Times New Roman"/>
          <w:lang w:val="vi-VN"/>
        </w:rPr>
        <w:t xml:space="preserve"> ngũ cốc, </w:t>
      </w:r>
      <w:r w:rsidR="008413DB" w:rsidRPr="0061328C">
        <w:rPr>
          <w:rFonts w:ascii="Times New Roman" w:hAnsi="Times New Roman"/>
          <w:lang w:val="vi-VN"/>
        </w:rPr>
        <w:t xml:space="preserve">bông, dầu thực vật, </w:t>
      </w:r>
      <w:r w:rsidR="008413DB" w:rsidRPr="0061328C">
        <w:rPr>
          <w:rFonts w:ascii="Times New Roman" w:hAnsi="Times New Roman" w:hint="eastAsia"/>
          <w:lang w:val="vi-VN"/>
        </w:rPr>
        <w:t>đư</w:t>
      </w:r>
      <w:r w:rsidR="008413DB" w:rsidRPr="0061328C">
        <w:rPr>
          <w:rFonts w:ascii="Times New Roman" w:hAnsi="Times New Roman"/>
          <w:lang w:val="vi-VN"/>
        </w:rPr>
        <w:t>ờng, thịt và các sản phẩm từ sữa.</w:t>
      </w:r>
    </w:p>
    <w:p w14:paraId="6915F230" w14:textId="5DE19CA5" w:rsidR="008413DB" w:rsidRPr="0061328C" w:rsidRDefault="008413DB"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11. Dữ liệu về an toàn thực phẩm có thể ảnh h</w:t>
      </w:r>
      <w:r w:rsidRPr="0061328C">
        <w:rPr>
          <w:rFonts w:ascii="Times New Roman" w:hAnsi="Times New Roman" w:hint="eastAsia"/>
          <w:lang w:val="vi-VN"/>
        </w:rPr>
        <w:t>ư</w:t>
      </w:r>
      <w:r w:rsidRPr="0061328C">
        <w:rPr>
          <w:rFonts w:ascii="Times New Roman" w:hAnsi="Times New Roman"/>
          <w:lang w:val="vi-VN"/>
        </w:rPr>
        <w:t xml:space="preserve">ởng </w:t>
      </w:r>
      <w:r w:rsidRPr="0061328C">
        <w:rPr>
          <w:rFonts w:ascii="Times New Roman" w:hAnsi="Times New Roman" w:hint="eastAsia"/>
          <w:lang w:val="vi-VN"/>
        </w:rPr>
        <w:t>đ</w:t>
      </w:r>
      <w:r w:rsidRPr="0061328C">
        <w:rPr>
          <w:rFonts w:ascii="Times New Roman" w:hAnsi="Times New Roman"/>
          <w:lang w:val="vi-VN"/>
        </w:rPr>
        <w:t xml:space="preserve">ến cộng </w:t>
      </w:r>
      <w:r w:rsidRPr="0061328C">
        <w:rPr>
          <w:rFonts w:ascii="Times New Roman" w:hAnsi="Times New Roman" w:hint="eastAsia"/>
          <w:lang w:val="vi-VN"/>
        </w:rPr>
        <w:t>đ</w:t>
      </w:r>
      <w:r w:rsidRPr="0061328C">
        <w:rPr>
          <w:rFonts w:ascii="Times New Roman" w:hAnsi="Times New Roman"/>
          <w:lang w:val="vi-VN"/>
        </w:rPr>
        <w:t>ồng ch</w:t>
      </w:r>
      <w:r w:rsidRPr="0061328C">
        <w:rPr>
          <w:rFonts w:ascii="Times New Roman" w:hAnsi="Times New Roman" w:hint="eastAsia"/>
          <w:lang w:val="vi-VN"/>
        </w:rPr>
        <w:t>ư</w:t>
      </w:r>
      <w:r w:rsidRPr="0061328C">
        <w:rPr>
          <w:rFonts w:ascii="Times New Roman" w:hAnsi="Times New Roman"/>
          <w:lang w:val="vi-VN"/>
        </w:rPr>
        <w:t xml:space="preserve">a </w:t>
      </w:r>
      <w:r w:rsidRPr="0061328C">
        <w:rPr>
          <w:rFonts w:ascii="Times New Roman" w:hAnsi="Times New Roman" w:hint="eastAsia"/>
          <w:lang w:val="vi-VN"/>
        </w:rPr>
        <w:t>đư</w:t>
      </w:r>
      <w:r w:rsidRPr="0061328C">
        <w:rPr>
          <w:rFonts w:ascii="Times New Roman" w:hAnsi="Times New Roman"/>
          <w:lang w:val="vi-VN"/>
        </w:rPr>
        <w:t>ợc công bố.</w:t>
      </w:r>
    </w:p>
    <w:p w14:paraId="4C756F8C" w14:textId="6974F2C5" w:rsidR="008413DB" w:rsidRPr="0061328C" w:rsidRDefault="008413DB"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12. Dữ liệu về an toàn sinh học ch</w:t>
      </w:r>
      <w:r w:rsidRPr="0061328C">
        <w:rPr>
          <w:rFonts w:ascii="Times New Roman" w:hAnsi="Times New Roman" w:hint="eastAsia"/>
          <w:lang w:val="vi-VN"/>
        </w:rPr>
        <w:t>ư</w:t>
      </w:r>
      <w:r w:rsidRPr="0061328C">
        <w:rPr>
          <w:rFonts w:ascii="Times New Roman" w:hAnsi="Times New Roman"/>
          <w:lang w:val="vi-VN"/>
        </w:rPr>
        <w:t xml:space="preserve">a </w:t>
      </w:r>
      <w:r w:rsidRPr="0061328C">
        <w:rPr>
          <w:rFonts w:ascii="Times New Roman" w:hAnsi="Times New Roman" w:hint="eastAsia"/>
          <w:lang w:val="vi-VN"/>
        </w:rPr>
        <w:t>đư</w:t>
      </w:r>
      <w:r w:rsidRPr="0061328C">
        <w:rPr>
          <w:rFonts w:ascii="Times New Roman" w:hAnsi="Times New Roman"/>
          <w:lang w:val="vi-VN"/>
        </w:rPr>
        <w:t>ợc công bố.</w:t>
      </w:r>
    </w:p>
    <w:p w14:paraId="67764B85" w14:textId="21B349CE" w:rsidR="0080120A" w:rsidRPr="0061328C" w:rsidRDefault="005B4ADF" w:rsidP="008E4F61">
      <w:pPr>
        <w:spacing w:before="120" w:after="140" w:line="360" w:lineRule="exact"/>
        <w:ind w:firstLine="720"/>
        <w:jc w:val="both"/>
        <w:rPr>
          <w:rFonts w:ascii="Times New Roman" w:eastAsia="Arial" w:hAnsi="Times New Roman"/>
          <w:spacing w:val="-4"/>
          <w:kern w:val="2"/>
          <w:lang w:val="vi-VN"/>
          <w14:ligatures w14:val="standardContextual"/>
        </w:rPr>
      </w:pPr>
      <w:r w:rsidRPr="0061328C">
        <w:rPr>
          <w:rFonts w:ascii="Times New Roman" w:eastAsia="Arial" w:hAnsi="Times New Roman"/>
          <w:spacing w:val="-4"/>
          <w:kern w:val="2"/>
          <w:lang w:val="vi-VN"/>
          <w14:ligatures w14:val="standardContextual"/>
        </w:rPr>
        <w:t>1</w:t>
      </w:r>
      <w:r w:rsidR="0061328C" w:rsidRPr="0061328C">
        <w:rPr>
          <w:rFonts w:ascii="Times New Roman" w:eastAsia="Arial" w:hAnsi="Times New Roman"/>
          <w:spacing w:val="-4"/>
          <w:kern w:val="2"/>
          <w:lang w:val="vi-VN"/>
          <w14:ligatures w14:val="standardContextual"/>
        </w:rPr>
        <w:t>3</w:t>
      </w:r>
      <w:r w:rsidRPr="0061328C">
        <w:rPr>
          <w:rFonts w:ascii="Times New Roman" w:eastAsia="Arial" w:hAnsi="Times New Roman"/>
          <w:spacing w:val="-4"/>
          <w:kern w:val="2"/>
          <w:lang w:val="vi-VN"/>
          <w14:ligatures w14:val="standardContextual"/>
        </w:rPr>
        <w:t xml:space="preserve">. </w:t>
      </w:r>
      <w:r w:rsidR="00154271" w:rsidRPr="0061328C">
        <w:rPr>
          <w:rFonts w:ascii="Times New Roman" w:hAnsi="Times New Roman"/>
          <w:spacing w:val="-4"/>
          <w:lang w:val="vi-VN"/>
        </w:rPr>
        <w:t xml:space="preserve">Dữ liệu về </w:t>
      </w:r>
      <w:r w:rsidR="00154271" w:rsidRPr="0061328C">
        <w:rPr>
          <w:rFonts w:ascii="Times New Roman" w:hAnsi="Times New Roman" w:hint="eastAsia"/>
          <w:spacing w:val="-4"/>
          <w:lang w:val="vi-VN"/>
        </w:rPr>
        <w:t>đ</w:t>
      </w:r>
      <w:r w:rsidR="00154271" w:rsidRPr="0061328C">
        <w:rPr>
          <w:rFonts w:ascii="Times New Roman" w:hAnsi="Times New Roman"/>
          <w:spacing w:val="-4"/>
          <w:lang w:val="vi-VN"/>
        </w:rPr>
        <w:t>ầu t</w:t>
      </w:r>
      <w:r w:rsidR="00154271" w:rsidRPr="0061328C">
        <w:rPr>
          <w:rFonts w:ascii="Times New Roman" w:hAnsi="Times New Roman" w:hint="eastAsia"/>
          <w:spacing w:val="-4"/>
          <w:lang w:val="vi-VN"/>
        </w:rPr>
        <w:t>ư</w:t>
      </w:r>
      <w:r w:rsidR="00154271" w:rsidRPr="0061328C">
        <w:rPr>
          <w:rFonts w:ascii="Times New Roman" w:hAnsi="Times New Roman"/>
          <w:spacing w:val="-4"/>
          <w:lang w:val="vi-VN"/>
        </w:rPr>
        <w:t xml:space="preserve"> ra n</w:t>
      </w:r>
      <w:r w:rsidR="00154271" w:rsidRPr="0061328C">
        <w:rPr>
          <w:rFonts w:ascii="Times New Roman" w:hAnsi="Times New Roman" w:hint="eastAsia"/>
          <w:spacing w:val="-4"/>
          <w:lang w:val="vi-VN"/>
        </w:rPr>
        <w:t>ư</w:t>
      </w:r>
      <w:r w:rsidR="00154271" w:rsidRPr="0061328C">
        <w:rPr>
          <w:rFonts w:ascii="Times New Roman" w:hAnsi="Times New Roman"/>
          <w:spacing w:val="-4"/>
          <w:lang w:val="vi-VN"/>
        </w:rPr>
        <w:t>ớc ngoài của doanh nghiệp nhà n</w:t>
      </w:r>
      <w:r w:rsidR="00154271" w:rsidRPr="0061328C">
        <w:rPr>
          <w:rFonts w:ascii="Times New Roman" w:hAnsi="Times New Roman" w:hint="eastAsia"/>
          <w:spacing w:val="-4"/>
          <w:lang w:val="vi-VN"/>
        </w:rPr>
        <w:t>ư</w:t>
      </w:r>
      <w:r w:rsidR="00154271" w:rsidRPr="0061328C">
        <w:rPr>
          <w:rFonts w:ascii="Times New Roman" w:hAnsi="Times New Roman"/>
          <w:spacing w:val="-4"/>
          <w:lang w:val="vi-VN"/>
        </w:rPr>
        <w:t>ớc ch</w:t>
      </w:r>
      <w:r w:rsidR="00154271" w:rsidRPr="0061328C">
        <w:rPr>
          <w:rFonts w:ascii="Times New Roman" w:hAnsi="Times New Roman" w:hint="eastAsia"/>
          <w:spacing w:val="-4"/>
          <w:lang w:val="vi-VN"/>
        </w:rPr>
        <w:t>ư</w:t>
      </w:r>
      <w:r w:rsidR="00154271" w:rsidRPr="0061328C">
        <w:rPr>
          <w:rFonts w:ascii="Times New Roman" w:hAnsi="Times New Roman"/>
          <w:spacing w:val="-4"/>
          <w:lang w:val="vi-VN"/>
        </w:rPr>
        <w:t>a công bố</w:t>
      </w:r>
      <w:r w:rsidR="00154271" w:rsidRPr="0061328C">
        <w:rPr>
          <w:rFonts w:ascii="Times New Roman" w:eastAsia="Arial" w:hAnsi="Times New Roman"/>
          <w:spacing w:val="-4"/>
          <w:kern w:val="2"/>
          <w:lang w:val="vi-VN"/>
          <w14:ligatures w14:val="standardContextual"/>
        </w:rPr>
        <w:t>.</w:t>
      </w:r>
    </w:p>
    <w:p w14:paraId="1480BCA1" w14:textId="3E4A46D1" w:rsidR="0080120A" w:rsidRPr="0061328C" w:rsidRDefault="005B4ADF" w:rsidP="008E4F61">
      <w:pPr>
        <w:spacing w:before="120" w:after="140" w:line="360" w:lineRule="exact"/>
        <w:ind w:firstLine="720"/>
        <w:jc w:val="both"/>
        <w:rPr>
          <w:rFonts w:ascii="Times New Roman" w:hAnsi="Times New Roman"/>
          <w:lang w:val="vi-VN"/>
        </w:rPr>
      </w:pPr>
      <w:r w:rsidRPr="0061328C">
        <w:rPr>
          <w:rFonts w:ascii="Times New Roman" w:eastAsia="Arial" w:hAnsi="Times New Roman"/>
          <w:kern w:val="2"/>
          <w:lang w:val="vi-VN"/>
          <w14:ligatures w14:val="standardContextual"/>
        </w:rPr>
        <w:t>1</w:t>
      </w:r>
      <w:r w:rsidR="0061328C" w:rsidRPr="0061328C">
        <w:rPr>
          <w:rFonts w:ascii="Times New Roman" w:eastAsia="Arial" w:hAnsi="Times New Roman"/>
          <w:kern w:val="2"/>
          <w:lang w:val="vi-VN"/>
          <w14:ligatures w14:val="standardContextual"/>
        </w:rPr>
        <w:t>4</w:t>
      </w:r>
      <w:r w:rsidRPr="0061328C">
        <w:rPr>
          <w:rFonts w:ascii="Times New Roman" w:eastAsia="Arial" w:hAnsi="Times New Roman"/>
          <w:kern w:val="2"/>
          <w:lang w:val="vi-VN"/>
          <w14:ligatures w14:val="standardContextual"/>
        </w:rPr>
        <w:t xml:space="preserve">. </w:t>
      </w:r>
      <w:r w:rsidR="003D2440" w:rsidRPr="0061328C">
        <w:rPr>
          <w:rFonts w:ascii="Times New Roman" w:eastAsia="Arial" w:hAnsi="Times New Roman"/>
          <w:kern w:val="2"/>
          <w:lang w:val="vi-VN"/>
          <w14:ligatures w14:val="standardContextual"/>
        </w:rPr>
        <w:t>Dữ liệu</w:t>
      </w:r>
      <w:r w:rsidR="001D74CB" w:rsidRPr="0061328C">
        <w:rPr>
          <w:rFonts w:ascii="Times New Roman" w:eastAsia="Arial" w:hAnsi="Times New Roman"/>
          <w:kern w:val="2"/>
          <w:lang w:val="vi-VN"/>
          <w14:ligatures w14:val="standardContextual"/>
        </w:rPr>
        <w:t xml:space="preserve"> </w:t>
      </w:r>
      <w:r w:rsidR="0080120A" w:rsidRPr="0061328C">
        <w:rPr>
          <w:rFonts w:ascii="Times New Roman" w:hAnsi="Times New Roman"/>
          <w:lang w:val="vi-VN"/>
        </w:rPr>
        <w:t xml:space="preserve">về chất lượng các công trình có quy mô lớn, kỹ thuật phức tạp </w:t>
      </w:r>
      <w:r w:rsidR="001D74CB" w:rsidRPr="0061328C">
        <w:rPr>
          <w:rFonts w:ascii="Times New Roman" w:hAnsi="Times New Roman"/>
          <w:lang w:val="vi-VN"/>
        </w:rPr>
        <w:t>cần báo cáo</w:t>
      </w:r>
      <w:r w:rsidR="0080120A" w:rsidRPr="0061328C">
        <w:rPr>
          <w:rFonts w:ascii="Times New Roman" w:hAnsi="Times New Roman"/>
          <w:lang w:val="vi-VN"/>
        </w:rPr>
        <w:t xml:space="preserve"> Thủ tướng Chính phủ.</w:t>
      </w:r>
    </w:p>
    <w:p w14:paraId="7DC3AED6" w14:textId="007FC6EA" w:rsidR="00C572A2" w:rsidRPr="0061328C" w:rsidRDefault="005B4ADF" w:rsidP="008E4F61">
      <w:pPr>
        <w:spacing w:before="120" w:after="140" w:line="360" w:lineRule="exact"/>
        <w:ind w:firstLine="720"/>
        <w:jc w:val="both"/>
        <w:rPr>
          <w:rFonts w:ascii="Times New Roman" w:eastAsia="Arial" w:hAnsi="Times New Roman"/>
          <w:kern w:val="2"/>
          <w:lang w:val="vi-VN"/>
          <w14:ligatures w14:val="standardContextual"/>
        </w:rPr>
      </w:pPr>
      <w:r w:rsidRPr="0061328C">
        <w:rPr>
          <w:rFonts w:ascii="Times New Roman" w:eastAsia="Arial" w:hAnsi="Times New Roman"/>
          <w:kern w:val="2"/>
          <w:lang w:val="vi-VN"/>
          <w14:ligatures w14:val="standardContextual"/>
        </w:rPr>
        <w:t>1</w:t>
      </w:r>
      <w:r w:rsidR="0061328C">
        <w:rPr>
          <w:rFonts w:ascii="Times New Roman" w:eastAsia="Arial" w:hAnsi="Times New Roman"/>
          <w:kern w:val="2"/>
          <w14:ligatures w14:val="standardContextual"/>
        </w:rPr>
        <w:t>5</w:t>
      </w:r>
      <w:r w:rsidRPr="0061328C">
        <w:rPr>
          <w:rFonts w:ascii="Times New Roman" w:eastAsia="Arial" w:hAnsi="Times New Roman"/>
          <w:kern w:val="2"/>
          <w:lang w:val="vi-VN"/>
          <w14:ligatures w14:val="standardContextual"/>
        </w:rPr>
        <w:t xml:space="preserve">. </w:t>
      </w:r>
      <w:r w:rsidR="003D2440" w:rsidRPr="0061328C">
        <w:rPr>
          <w:rFonts w:ascii="Times New Roman" w:eastAsia="Arial" w:hAnsi="Times New Roman"/>
          <w:kern w:val="2"/>
          <w:lang w:val="vi-VN"/>
          <w14:ligatures w14:val="standardContextual"/>
        </w:rPr>
        <w:t>Dữ liệu trong</w:t>
      </w:r>
      <w:r w:rsidR="00C572A2" w:rsidRPr="0061328C">
        <w:rPr>
          <w:rFonts w:ascii="Times New Roman" w:eastAsia="Arial" w:hAnsi="Times New Roman"/>
          <w:kern w:val="2"/>
          <w:lang w:val="vi-VN"/>
          <w14:ligatures w14:val="standardContextual"/>
        </w:rPr>
        <w:t xml:space="preserve"> lĩnh vực thông tin truyền thông</w:t>
      </w:r>
    </w:p>
    <w:p w14:paraId="6C615B71" w14:textId="2E2B480C" w:rsidR="00DC5A1D" w:rsidRPr="0061328C" w:rsidRDefault="005B2804"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a) Dữ liệu về m</w:t>
      </w:r>
      <w:r w:rsidR="00DC5A1D" w:rsidRPr="0061328C">
        <w:rPr>
          <w:rFonts w:ascii="Times New Roman" w:hAnsi="Times New Roman"/>
          <w:lang w:val="vi-VN"/>
        </w:rPr>
        <w:t xml:space="preserve">ạng </w:t>
      </w:r>
      <w:r w:rsidR="00DC5A1D" w:rsidRPr="0061328C">
        <w:rPr>
          <w:rFonts w:ascii="Times New Roman" w:hAnsi="Times New Roman" w:hint="eastAsia"/>
          <w:lang w:val="vi-VN"/>
        </w:rPr>
        <w:t>đư</w:t>
      </w:r>
      <w:r w:rsidR="00DC5A1D" w:rsidRPr="0061328C">
        <w:rPr>
          <w:rFonts w:ascii="Times New Roman" w:hAnsi="Times New Roman"/>
          <w:lang w:val="vi-VN"/>
        </w:rPr>
        <w:t>ờng trục viễn thông c</w:t>
      </w:r>
      <w:r w:rsidR="00DC5A1D" w:rsidRPr="0061328C">
        <w:rPr>
          <w:rFonts w:ascii="Times New Roman" w:hAnsi="Times New Roman" w:hint="eastAsia"/>
          <w:lang w:val="vi-VN"/>
        </w:rPr>
        <w:t>ơ</w:t>
      </w:r>
      <w:r w:rsidR="00DC5A1D" w:rsidRPr="0061328C">
        <w:rPr>
          <w:rFonts w:ascii="Times New Roman" w:hAnsi="Times New Roman"/>
          <w:lang w:val="vi-VN"/>
        </w:rPr>
        <w:t xml:space="preserve"> bản</w:t>
      </w:r>
      <w:r w:rsidRPr="0061328C">
        <w:rPr>
          <w:rFonts w:ascii="Times New Roman" w:hAnsi="Times New Roman"/>
          <w:lang w:val="vi-VN"/>
        </w:rPr>
        <w:t xml:space="preserve"> nh</w:t>
      </w:r>
      <w:r w:rsidRPr="0061328C">
        <w:rPr>
          <w:rFonts w:ascii="Times New Roman" w:hAnsi="Times New Roman" w:hint="eastAsia"/>
          <w:lang w:val="vi-VN"/>
        </w:rPr>
        <w:t>ư</w:t>
      </w:r>
      <w:r w:rsidRPr="0061328C">
        <w:rPr>
          <w:rFonts w:ascii="Times New Roman" w:hAnsi="Times New Roman"/>
          <w:lang w:val="vi-VN"/>
        </w:rPr>
        <w:t xml:space="preserve"> quy hoạch và trạng thái xây dựng mạng </w:t>
      </w:r>
      <w:r w:rsidRPr="0061328C">
        <w:rPr>
          <w:rFonts w:ascii="Times New Roman" w:hAnsi="Times New Roman" w:hint="eastAsia"/>
          <w:lang w:val="vi-VN"/>
        </w:rPr>
        <w:t>đư</w:t>
      </w:r>
      <w:r w:rsidRPr="0061328C">
        <w:rPr>
          <w:rFonts w:ascii="Times New Roman" w:hAnsi="Times New Roman"/>
          <w:lang w:val="vi-VN"/>
        </w:rPr>
        <w:t xml:space="preserve">ờng trục, dữ liệu vận hành và bảo trì, dữ liệu tài nguyên chính </w:t>
      </w:r>
      <w:r w:rsidR="00DC5A1D" w:rsidRPr="0061328C">
        <w:rPr>
          <w:rFonts w:ascii="Times New Roman" w:hAnsi="Times New Roman"/>
          <w:lang w:val="vi-VN"/>
        </w:rPr>
        <w:t>và dữ liệu triển khai liên lạc khẩn cấp.</w:t>
      </w:r>
    </w:p>
    <w:p w14:paraId="4CD9DD28" w14:textId="77777777" w:rsidR="00B573E3" w:rsidRPr="0061328C" w:rsidRDefault="005B2804"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 xml:space="preserve">b) Dữ liệu về </w:t>
      </w:r>
      <w:r w:rsidR="00DC5A1D" w:rsidRPr="0061328C">
        <w:rPr>
          <w:rFonts w:ascii="Times New Roman" w:hAnsi="Times New Roman"/>
          <w:lang w:val="vi-VN"/>
        </w:rPr>
        <w:t>kế hoạch và xây dựng, vận hành và bảo trì các mạng phát thanh và truyền hình</w:t>
      </w:r>
      <w:r w:rsidR="00B573E3" w:rsidRPr="0061328C">
        <w:rPr>
          <w:rFonts w:ascii="Times New Roman" w:hAnsi="Times New Roman"/>
          <w:lang w:val="vi-VN"/>
        </w:rPr>
        <w:t>.</w:t>
      </w:r>
    </w:p>
    <w:p w14:paraId="02A0B291" w14:textId="75F1A2F3" w:rsidR="005B2804" w:rsidRPr="0061328C" w:rsidRDefault="00B573E3"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c) D</w:t>
      </w:r>
      <w:r w:rsidR="00DC5A1D" w:rsidRPr="0061328C">
        <w:rPr>
          <w:rFonts w:ascii="Times New Roman" w:hAnsi="Times New Roman"/>
          <w:lang w:val="vi-VN"/>
        </w:rPr>
        <w:t xml:space="preserve">ữ liệu </w:t>
      </w:r>
      <w:r w:rsidR="005B2804" w:rsidRPr="0061328C">
        <w:rPr>
          <w:rFonts w:ascii="Times New Roman" w:hAnsi="Times New Roman"/>
          <w:lang w:val="vi-VN"/>
        </w:rPr>
        <w:t>chứa</w:t>
      </w:r>
      <w:r w:rsidR="00DC5A1D" w:rsidRPr="0061328C">
        <w:rPr>
          <w:rFonts w:ascii="Times New Roman" w:hAnsi="Times New Roman"/>
          <w:lang w:val="vi-VN"/>
        </w:rPr>
        <w:t xml:space="preserve"> nội dung sáng tạo nghe nhìn ch</w:t>
      </w:r>
      <w:r w:rsidR="00DC5A1D" w:rsidRPr="0061328C">
        <w:rPr>
          <w:rFonts w:ascii="Times New Roman" w:hAnsi="Times New Roman" w:hint="eastAsia"/>
          <w:lang w:val="vi-VN"/>
        </w:rPr>
        <w:t>ư</w:t>
      </w:r>
      <w:r w:rsidR="00DC5A1D" w:rsidRPr="0061328C">
        <w:rPr>
          <w:rFonts w:ascii="Times New Roman" w:hAnsi="Times New Roman"/>
          <w:lang w:val="vi-VN"/>
        </w:rPr>
        <w:t xml:space="preserve">a </w:t>
      </w:r>
      <w:r w:rsidR="00DC5A1D" w:rsidRPr="0061328C">
        <w:rPr>
          <w:rFonts w:ascii="Times New Roman" w:hAnsi="Times New Roman" w:hint="eastAsia"/>
          <w:lang w:val="vi-VN"/>
        </w:rPr>
        <w:t>đư</w:t>
      </w:r>
      <w:r w:rsidR="00DC5A1D" w:rsidRPr="0061328C">
        <w:rPr>
          <w:rFonts w:ascii="Times New Roman" w:hAnsi="Times New Roman"/>
          <w:lang w:val="vi-VN"/>
        </w:rPr>
        <w:t>ợc tiết lộ, phạm vi truyền tải kinh doanh nghe nhìn của các tổ chức cấp tỉnh trở lên, dữ liệu giám sát và giám sát nghe nhìn</w:t>
      </w:r>
      <w:r w:rsidRPr="0061328C">
        <w:rPr>
          <w:rFonts w:ascii="Times New Roman" w:hAnsi="Times New Roman"/>
          <w:lang w:val="vi-VN"/>
        </w:rPr>
        <w:t>.</w:t>
      </w:r>
    </w:p>
    <w:p w14:paraId="3F5E6259" w14:textId="48F23137" w:rsidR="00DC5A1D" w:rsidRPr="0061328C" w:rsidRDefault="005B2804"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 xml:space="preserve">c) Dữ liệu liên quan đến việc </w:t>
      </w:r>
      <w:r w:rsidR="00DC5A1D" w:rsidRPr="0061328C">
        <w:rPr>
          <w:rFonts w:ascii="Times New Roman" w:hAnsi="Times New Roman"/>
          <w:lang w:val="vi-VN"/>
        </w:rPr>
        <w:t>xây dựng, triển khai tài nguyên và bảo mật các mạng và hệ thống thông tin quan trọng</w:t>
      </w:r>
      <w:r w:rsidRPr="0061328C">
        <w:rPr>
          <w:rFonts w:ascii="Times New Roman" w:hAnsi="Times New Roman"/>
          <w:lang w:val="vi-VN"/>
        </w:rPr>
        <w:t>.</w:t>
      </w:r>
    </w:p>
    <w:p w14:paraId="3E38748D" w14:textId="5B2890B1" w:rsidR="00DC5A1D" w:rsidRPr="0061328C" w:rsidRDefault="005B2804"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 xml:space="preserve">d) </w:t>
      </w:r>
      <w:r w:rsidR="00DC5A1D" w:rsidRPr="0061328C">
        <w:rPr>
          <w:rFonts w:ascii="Times New Roman" w:hAnsi="Times New Roman"/>
          <w:lang w:val="vi-VN"/>
        </w:rPr>
        <w:t xml:space="preserve">Dữ liệu có thể </w:t>
      </w:r>
      <w:r w:rsidR="00DC5A1D" w:rsidRPr="0061328C">
        <w:rPr>
          <w:rFonts w:ascii="Times New Roman" w:hAnsi="Times New Roman" w:hint="eastAsia"/>
          <w:lang w:val="vi-VN"/>
        </w:rPr>
        <w:t>đư</w:t>
      </w:r>
      <w:r w:rsidR="00DC5A1D" w:rsidRPr="0061328C">
        <w:rPr>
          <w:rFonts w:ascii="Times New Roman" w:hAnsi="Times New Roman"/>
          <w:lang w:val="vi-VN"/>
        </w:rPr>
        <w:t xml:space="preserve">ợc sử dụng </w:t>
      </w:r>
      <w:r w:rsidR="00DC5A1D" w:rsidRPr="0061328C">
        <w:rPr>
          <w:rFonts w:ascii="Times New Roman" w:hAnsi="Times New Roman" w:hint="eastAsia"/>
          <w:lang w:val="vi-VN"/>
        </w:rPr>
        <w:t>đ</w:t>
      </w:r>
      <w:r w:rsidR="00DC5A1D" w:rsidRPr="0061328C">
        <w:rPr>
          <w:rFonts w:ascii="Times New Roman" w:hAnsi="Times New Roman"/>
          <w:lang w:val="vi-VN"/>
        </w:rPr>
        <w:t xml:space="preserve">ể huy </w:t>
      </w:r>
      <w:r w:rsidR="00DC5A1D" w:rsidRPr="0061328C">
        <w:rPr>
          <w:rFonts w:ascii="Times New Roman" w:hAnsi="Times New Roman" w:hint="eastAsia"/>
          <w:lang w:val="vi-VN"/>
        </w:rPr>
        <w:t>đ</w:t>
      </w:r>
      <w:r w:rsidR="00DC5A1D" w:rsidRPr="0061328C">
        <w:rPr>
          <w:rFonts w:ascii="Times New Roman" w:hAnsi="Times New Roman"/>
          <w:lang w:val="vi-VN"/>
        </w:rPr>
        <w:t>ộng xã hội</w:t>
      </w:r>
      <w:r w:rsidRPr="0061328C">
        <w:rPr>
          <w:rFonts w:ascii="Times New Roman" w:hAnsi="Times New Roman"/>
          <w:lang w:val="vi-VN"/>
        </w:rPr>
        <w:t xml:space="preserve">, </w:t>
      </w:r>
      <w:r w:rsidR="00DC5A1D" w:rsidRPr="0061328C">
        <w:rPr>
          <w:rFonts w:ascii="Times New Roman" w:hAnsi="Times New Roman"/>
          <w:lang w:val="vi-VN"/>
        </w:rPr>
        <w:t xml:space="preserve">dữ liệu hành vi </w:t>
      </w:r>
      <w:r w:rsidRPr="0061328C">
        <w:rPr>
          <w:rFonts w:ascii="Times New Roman" w:hAnsi="Times New Roman"/>
          <w:lang w:val="vi-VN"/>
        </w:rPr>
        <w:t>i</w:t>
      </w:r>
      <w:r w:rsidR="00DC5A1D" w:rsidRPr="0061328C">
        <w:rPr>
          <w:rFonts w:ascii="Times New Roman" w:hAnsi="Times New Roman"/>
          <w:lang w:val="vi-VN"/>
        </w:rPr>
        <w:t>nternet của h</w:t>
      </w:r>
      <w:r w:rsidR="00DC5A1D" w:rsidRPr="0061328C">
        <w:rPr>
          <w:rFonts w:ascii="Times New Roman" w:hAnsi="Times New Roman" w:hint="eastAsia"/>
          <w:lang w:val="vi-VN"/>
        </w:rPr>
        <w:t>ơ</w:t>
      </w:r>
      <w:r w:rsidR="00DC5A1D" w:rsidRPr="0061328C">
        <w:rPr>
          <w:rFonts w:ascii="Times New Roman" w:hAnsi="Times New Roman"/>
          <w:lang w:val="vi-VN"/>
        </w:rPr>
        <w:t>n 100.000 ng</w:t>
      </w:r>
      <w:r w:rsidR="00DC5A1D" w:rsidRPr="0061328C">
        <w:rPr>
          <w:rFonts w:ascii="Times New Roman" w:hAnsi="Times New Roman" w:hint="eastAsia"/>
          <w:lang w:val="vi-VN"/>
        </w:rPr>
        <w:t>ư</w:t>
      </w:r>
      <w:r w:rsidR="00DC5A1D" w:rsidRPr="0061328C">
        <w:rPr>
          <w:rFonts w:ascii="Times New Roman" w:hAnsi="Times New Roman"/>
          <w:lang w:val="vi-VN"/>
        </w:rPr>
        <w:t>ời dùng</w:t>
      </w:r>
      <w:r w:rsidR="0061328C" w:rsidRPr="0061328C">
        <w:rPr>
          <w:rFonts w:ascii="Times New Roman" w:hAnsi="Times New Roman"/>
          <w:lang w:val="vi-VN"/>
        </w:rPr>
        <w:t>.</w:t>
      </w:r>
    </w:p>
    <w:p w14:paraId="2AA6DDD6" w14:textId="0E1382DC" w:rsidR="00583300" w:rsidRPr="0061328C" w:rsidRDefault="00583300"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e) Dữ liệu phân tích hành vi của các nhóm đối tượng quan trọng: quan chức chính phủ và cựu chiến binh.</w:t>
      </w:r>
    </w:p>
    <w:p w14:paraId="3A138031" w14:textId="0531DAD0" w:rsidR="008413DB" w:rsidRPr="0061328C" w:rsidRDefault="008413DB"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1</w:t>
      </w:r>
      <w:r w:rsidR="0061328C" w:rsidRPr="0061328C">
        <w:rPr>
          <w:rFonts w:ascii="Times New Roman" w:hAnsi="Times New Roman"/>
          <w:lang w:val="vi-VN"/>
        </w:rPr>
        <w:t>6</w:t>
      </w:r>
      <w:r w:rsidRPr="0061328C">
        <w:rPr>
          <w:rFonts w:ascii="Times New Roman" w:hAnsi="Times New Roman"/>
          <w:lang w:val="vi-VN"/>
        </w:rPr>
        <w:t>. Dữ liệu cá nhân c</w:t>
      </w:r>
      <w:r w:rsidRPr="0061328C">
        <w:rPr>
          <w:rFonts w:ascii="Times New Roman" w:hAnsi="Times New Roman" w:hint="eastAsia"/>
          <w:lang w:val="vi-VN"/>
        </w:rPr>
        <w:t>ơ</w:t>
      </w:r>
      <w:r w:rsidRPr="0061328C">
        <w:rPr>
          <w:rFonts w:ascii="Times New Roman" w:hAnsi="Times New Roman"/>
          <w:lang w:val="vi-VN"/>
        </w:rPr>
        <w:t xml:space="preserve"> bản của 1 triệu ng</w:t>
      </w:r>
      <w:r w:rsidRPr="0061328C">
        <w:rPr>
          <w:rFonts w:ascii="Times New Roman" w:hAnsi="Times New Roman" w:hint="eastAsia"/>
          <w:lang w:val="vi-VN"/>
        </w:rPr>
        <w:t>ư</w:t>
      </w:r>
      <w:r w:rsidRPr="0061328C">
        <w:rPr>
          <w:rFonts w:ascii="Times New Roman" w:hAnsi="Times New Roman"/>
          <w:lang w:val="vi-VN"/>
        </w:rPr>
        <w:t>ời trở lên, dữ liệu cá nhân nhạy cảm khác của 10.000 ng</w:t>
      </w:r>
      <w:r w:rsidRPr="0061328C">
        <w:rPr>
          <w:rFonts w:ascii="Times New Roman" w:hAnsi="Times New Roman" w:hint="eastAsia"/>
          <w:lang w:val="vi-VN"/>
        </w:rPr>
        <w:t>ư</w:t>
      </w:r>
      <w:r w:rsidRPr="0061328C">
        <w:rPr>
          <w:rFonts w:ascii="Times New Roman" w:hAnsi="Times New Roman"/>
          <w:lang w:val="vi-VN"/>
        </w:rPr>
        <w:t>ời trở lên.</w:t>
      </w:r>
    </w:p>
    <w:p w14:paraId="0D99C2F7" w14:textId="0342F46C" w:rsidR="0019600D" w:rsidRPr="0061328C" w:rsidRDefault="0019600D" w:rsidP="008E4F61">
      <w:pPr>
        <w:spacing w:before="120" w:after="140" w:line="360" w:lineRule="exact"/>
        <w:ind w:firstLine="720"/>
        <w:jc w:val="both"/>
        <w:rPr>
          <w:rFonts w:ascii="Times New Roman" w:hAnsi="Times New Roman"/>
          <w:shd w:val="clear" w:color="auto" w:fill="FFFFFF"/>
          <w:lang w:val="vi-VN"/>
        </w:rPr>
      </w:pPr>
      <w:r w:rsidRPr="0061328C">
        <w:rPr>
          <w:rFonts w:ascii="Times New Roman" w:hAnsi="Times New Roman"/>
          <w:shd w:val="clear" w:color="auto" w:fill="FFFFFF"/>
          <w:lang w:val="vi-VN"/>
        </w:rPr>
        <w:lastRenderedPageBreak/>
        <w:t>1</w:t>
      </w:r>
      <w:r w:rsidR="0061328C" w:rsidRPr="0061328C">
        <w:rPr>
          <w:rFonts w:ascii="Times New Roman" w:hAnsi="Times New Roman"/>
          <w:shd w:val="clear" w:color="auto" w:fill="FFFFFF"/>
          <w:lang w:val="vi-VN"/>
        </w:rPr>
        <w:t>7</w:t>
      </w:r>
      <w:r w:rsidRPr="0061328C">
        <w:rPr>
          <w:rFonts w:ascii="Times New Roman" w:hAnsi="Times New Roman"/>
          <w:shd w:val="clear" w:color="auto" w:fill="FFFFFF"/>
          <w:lang w:val="vi-VN"/>
        </w:rPr>
        <w:t>. Dữ liệu thuộc lĩnh vực giáo dục và đào tạo</w:t>
      </w:r>
    </w:p>
    <w:p w14:paraId="5ED926A4" w14:textId="77777777" w:rsidR="0019600D" w:rsidRPr="0061328C" w:rsidRDefault="0019600D" w:rsidP="008E4F61">
      <w:pPr>
        <w:spacing w:before="120" w:after="140" w:line="360" w:lineRule="exact"/>
        <w:ind w:firstLine="720"/>
        <w:jc w:val="both"/>
        <w:rPr>
          <w:rFonts w:ascii="Times New Roman" w:hAnsi="Times New Roman"/>
          <w:spacing w:val="-4"/>
          <w:shd w:val="clear" w:color="auto" w:fill="FFFFFF"/>
          <w:lang w:val="vi-VN"/>
        </w:rPr>
      </w:pPr>
      <w:r w:rsidRPr="0061328C">
        <w:rPr>
          <w:rFonts w:ascii="Times New Roman" w:hAnsi="Times New Roman"/>
          <w:spacing w:val="-4"/>
          <w:shd w:val="clear" w:color="auto" w:fill="FFFFFF"/>
          <w:lang w:val="vi-VN"/>
        </w:rPr>
        <w:t xml:space="preserve">a) Dữ liệu về tổ chức kỳ thi tốt nghiệp các cấp, kỳ thi </w:t>
      </w:r>
      <w:r w:rsidRPr="0061328C">
        <w:rPr>
          <w:rFonts w:ascii="Times New Roman" w:hAnsi="Times New Roman" w:hint="eastAsia"/>
          <w:spacing w:val="-4"/>
          <w:shd w:val="clear" w:color="auto" w:fill="FFFFFF"/>
          <w:lang w:val="vi-VN"/>
        </w:rPr>
        <w:t>đ</w:t>
      </w:r>
      <w:r w:rsidRPr="0061328C">
        <w:rPr>
          <w:rFonts w:ascii="Times New Roman" w:hAnsi="Times New Roman"/>
          <w:spacing w:val="-4"/>
          <w:shd w:val="clear" w:color="auto" w:fill="FFFFFF"/>
          <w:lang w:val="vi-VN"/>
        </w:rPr>
        <w:t>ại học, kỳ thi chọn học sinh giỏi quốc gia, thi chọn đội tuyển Olympic quốc tế và khu vực ch</w:t>
      </w:r>
      <w:r w:rsidRPr="0061328C">
        <w:rPr>
          <w:rFonts w:ascii="Times New Roman" w:hAnsi="Times New Roman" w:hint="eastAsia"/>
          <w:spacing w:val="-4"/>
          <w:shd w:val="clear" w:color="auto" w:fill="FFFFFF"/>
          <w:lang w:val="vi-VN"/>
        </w:rPr>
        <w:t>ư</w:t>
      </w:r>
      <w:r w:rsidRPr="0061328C">
        <w:rPr>
          <w:rFonts w:ascii="Times New Roman" w:hAnsi="Times New Roman"/>
          <w:spacing w:val="-4"/>
          <w:shd w:val="clear" w:color="auto" w:fill="FFFFFF"/>
          <w:lang w:val="vi-VN"/>
        </w:rPr>
        <w:t>a công bố;</w:t>
      </w:r>
    </w:p>
    <w:p w14:paraId="521BBFCB" w14:textId="2A72FDE8" w:rsidR="0019600D" w:rsidRPr="0061328C" w:rsidRDefault="0019600D" w:rsidP="008E4F61">
      <w:pPr>
        <w:spacing w:before="120" w:after="140" w:line="360" w:lineRule="exact"/>
        <w:ind w:firstLine="720"/>
        <w:jc w:val="both"/>
        <w:rPr>
          <w:rFonts w:ascii="Times New Roman" w:hAnsi="Times New Roman"/>
          <w:shd w:val="clear" w:color="auto" w:fill="FFFFFF"/>
          <w:lang w:val="vi-VN"/>
        </w:rPr>
      </w:pPr>
      <w:r w:rsidRPr="0061328C">
        <w:rPr>
          <w:rFonts w:ascii="Times New Roman" w:hAnsi="Times New Roman"/>
          <w:shd w:val="clear" w:color="auto" w:fill="FFFFFF"/>
          <w:lang w:val="vi-VN"/>
        </w:rPr>
        <w:t>b) Dữ liệu về nhân thân, lai lịch người thuộc lực l</w:t>
      </w:r>
      <w:r w:rsidRPr="0061328C">
        <w:rPr>
          <w:rFonts w:ascii="Times New Roman" w:hAnsi="Times New Roman" w:hint="eastAsia"/>
          <w:shd w:val="clear" w:color="auto" w:fill="FFFFFF"/>
          <w:lang w:val="vi-VN"/>
        </w:rPr>
        <w:t>ư</w:t>
      </w:r>
      <w:r w:rsidRPr="0061328C">
        <w:rPr>
          <w:rFonts w:ascii="Times New Roman" w:hAnsi="Times New Roman"/>
          <w:shd w:val="clear" w:color="auto" w:fill="FFFFFF"/>
          <w:lang w:val="vi-VN"/>
        </w:rPr>
        <w:t>ợng vũ trang nhân dân, C</w:t>
      </w:r>
      <w:r w:rsidRPr="0061328C">
        <w:rPr>
          <w:rFonts w:ascii="Times New Roman" w:hAnsi="Times New Roman" w:hint="eastAsia"/>
          <w:shd w:val="clear" w:color="auto" w:fill="FFFFFF"/>
          <w:lang w:val="vi-VN"/>
        </w:rPr>
        <w:t>ơ</w:t>
      </w:r>
      <w:r w:rsidRPr="0061328C">
        <w:rPr>
          <w:rFonts w:ascii="Times New Roman" w:hAnsi="Times New Roman"/>
          <w:shd w:val="clear" w:color="auto" w:fill="FFFFFF"/>
          <w:lang w:val="vi-VN"/>
        </w:rPr>
        <w:t xml:space="preserve"> yếu được cử đi đào tạo ở nước ngoài cần được bảo vệ theo yêu cầu của bên cử đi đào tạo.</w:t>
      </w:r>
    </w:p>
    <w:p w14:paraId="6ED702FA" w14:textId="49F5CE20" w:rsidR="00DA0E0F" w:rsidRPr="0061328C" w:rsidRDefault="00DA0E0F" w:rsidP="008E4F61">
      <w:pPr>
        <w:spacing w:before="120" w:after="140" w:line="360" w:lineRule="exact"/>
        <w:ind w:firstLine="720"/>
        <w:jc w:val="both"/>
        <w:rPr>
          <w:rFonts w:ascii="Times New Roman" w:hAnsi="Times New Roman"/>
          <w:lang w:val="vi-VN"/>
        </w:rPr>
      </w:pPr>
      <w:r w:rsidRPr="0061328C">
        <w:rPr>
          <w:rFonts w:ascii="Times New Roman" w:hAnsi="Times New Roman"/>
          <w:lang w:val="vi-VN"/>
        </w:rPr>
        <w:t>1</w:t>
      </w:r>
      <w:r w:rsidR="0061328C" w:rsidRPr="0061328C">
        <w:rPr>
          <w:rFonts w:ascii="Times New Roman" w:hAnsi="Times New Roman"/>
          <w:lang w:val="vi-VN"/>
        </w:rPr>
        <w:t>8</w:t>
      </w:r>
      <w:r w:rsidRPr="0061328C">
        <w:rPr>
          <w:rFonts w:ascii="Times New Roman" w:hAnsi="Times New Roman"/>
          <w:lang w:val="vi-VN"/>
        </w:rPr>
        <w:t xml:space="preserve">. Dữ liệu khác trong hoạt </w:t>
      </w:r>
      <w:r w:rsidRPr="0061328C">
        <w:rPr>
          <w:rFonts w:ascii="Times New Roman" w:hAnsi="Times New Roman" w:hint="eastAsia"/>
          <w:lang w:val="vi-VN"/>
        </w:rPr>
        <w:t>đ</w:t>
      </w:r>
      <w:r w:rsidRPr="0061328C">
        <w:rPr>
          <w:rFonts w:ascii="Times New Roman" w:hAnsi="Times New Roman"/>
          <w:lang w:val="vi-VN"/>
        </w:rPr>
        <w:t>ộng quản lý nhà n</w:t>
      </w:r>
      <w:r w:rsidRPr="0061328C">
        <w:rPr>
          <w:rFonts w:ascii="Times New Roman" w:hAnsi="Times New Roman" w:hint="eastAsia"/>
          <w:lang w:val="vi-VN"/>
        </w:rPr>
        <w:t>ư</w:t>
      </w:r>
      <w:r w:rsidRPr="0061328C">
        <w:rPr>
          <w:rFonts w:ascii="Times New Roman" w:hAnsi="Times New Roman"/>
          <w:lang w:val="vi-VN"/>
        </w:rPr>
        <w:t>ớc ch</w:t>
      </w:r>
      <w:r w:rsidRPr="0061328C">
        <w:rPr>
          <w:rFonts w:ascii="Times New Roman" w:hAnsi="Times New Roman" w:hint="eastAsia"/>
          <w:lang w:val="vi-VN"/>
        </w:rPr>
        <w:t>ư</w:t>
      </w:r>
      <w:r w:rsidRPr="0061328C">
        <w:rPr>
          <w:rFonts w:ascii="Times New Roman" w:hAnsi="Times New Roman"/>
          <w:lang w:val="vi-VN"/>
        </w:rPr>
        <w:t>a công bố.</w:t>
      </w:r>
    </w:p>
    <w:p w14:paraId="7660DF9E" w14:textId="64196B5B" w:rsidR="00D512F9" w:rsidRPr="0061328C" w:rsidRDefault="00D512F9" w:rsidP="008E4F61">
      <w:pPr>
        <w:spacing w:before="120" w:after="140" w:line="360" w:lineRule="exact"/>
        <w:ind w:firstLine="720"/>
        <w:rPr>
          <w:rFonts w:ascii="Times New Roman" w:eastAsia="Arial" w:hAnsi="Times New Roman"/>
          <w:kern w:val="2"/>
          <w:szCs w:val="24"/>
          <w:lang w:val="vi-VN"/>
          <w14:ligatures w14:val="standardContextual"/>
        </w:rPr>
      </w:pPr>
      <w:r w:rsidRPr="0061328C">
        <w:rPr>
          <w:rFonts w:ascii="Times New Roman" w:eastAsia="Arial" w:hAnsi="Times New Roman"/>
          <w:b/>
          <w:bCs/>
          <w:kern w:val="2"/>
          <w:szCs w:val="24"/>
          <w:lang w:val="vi-VN"/>
          <w14:ligatures w14:val="standardContextual"/>
        </w:rPr>
        <w:t>Điều 3. Hiệu lực thi hành</w:t>
      </w:r>
      <w:r w:rsidRPr="0061328C">
        <w:rPr>
          <w:rFonts w:ascii="Times New Roman" w:eastAsia="Arial" w:hAnsi="Times New Roman"/>
          <w:kern w:val="2"/>
          <w:szCs w:val="24"/>
          <w:lang w:val="vi-VN"/>
          <w14:ligatures w14:val="standardContextual"/>
        </w:rPr>
        <w:t xml:space="preserve"> </w:t>
      </w:r>
    </w:p>
    <w:p w14:paraId="7D6FAD4D" w14:textId="77777777" w:rsidR="00D512F9" w:rsidRPr="0061328C" w:rsidRDefault="00D512F9" w:rsidP="008E4F61">
      <w:pPr>
        <w:spacing w:before="120" w:after="140" w:line="360" w:lineRule="exact"/>
        <w:ind w:firstLine="720"/>
        <w:rPr>
          <w:rFonts w:ascii="Times New Roman" w:eastAsia="Arial" w:hAnsi="Times New Roman"/>
          <w:kern w:val="2"/>
          <w:szCs w:val="24"/>
          <w:lang w:val="vi-VN"/>
          <w14:ligatures w14:val="standardContextual"/>
        </w:rPr>
      </w:pPr>
      <w:r w:rsidRPr="0061328C">
        <w:rPr>
          <w:rFonts w:ascii="Times New Roman" w:eastAsia="Arial" w:hAnsi="Times New Roman"/>
          <w:kern w:val="2"/>
          <w:szCs w:val="24"/>
          <w:lang w:val="vi-VN"/>
          <w14:ligatures w14:val="standardContextual"/>
        </w:rPr>
        <w:t>Quyết định này có hiệu lực từ ngày ký ban hành.</w:t>
      </w:r>
    </w:p>
    <w:p w14:paraId="40585B62" w14:textId="77777777" w:rsidR="00D512F9" w:rsidRPr="0061328C" w:rsidRDefault="00D512F9" w:rsidP="008E4F61">
      <w:pPr>
        <w:shd w:val="clear" w:color="auto" w:fill="FFFFFF"/>
        <w:spacing w:before="120" w:after="140" w:line="360" w:lineRule="exact"/>
        <w:ind w:firstLine="567"/>
        <w:jc w:val="both"/>
        <w:rPr>
          <w:rFonts w:ascii="Times New Roman" w:eastAsia="Arial" w:hAnsi="Times New Roman"/>
          <w:b/>
          <w:bCs/>
          <w:kern w:val="2"/>
          <w:szCs w:val="24"/>
          <w:lang w:val="vi-VN"/>
          <w14:ligatures w14:val="standardContextual"/>
        </w:rPr>
      </w:pPr>
      <w:r w:rsidRPr="0061328C">
        <w:rPr>
          <w:rFonts w:ascii="Times New Roman" w:eastAsia="Arial" w:hAnsi="Times New Roman"/>
          <w:kern w:val="2"/>
          <w:szCs w:val="24"/>
          <w:lang w:val="vi-VN"/>
          <w14:ligatures w14:val="standardContextual"/>
        </w:rPr>
        <w:tab/>
      </w:r>
      <w:r w:rsidRPr="0061328C">
        <w:rPr>
          <w:rFonts w:ascii="Times New Roman" w:eastAsia="Arial" w:hAnsi="Times New Roman"/>
          <w:b/>
          <w:bCs/>
          <w:kern w:val="2"/>
          <w:szCs w:val="24"/>
          <w:lang w:val="vi-VN"/>
          <w14:ligatures w14:val="standardContextual"/>
        </w:rPr>
        <w:t>Điều 4. Trách nhiệm thi hành</w:t>
      </w:r>
    </w:p>
    <w:p w14:paraId="6E9DEB2E" w14:textId="41E9F861" w:rsidR="00D512F9" w:rsidRPr="0061328C" w:rsidRDefault="00D512F9" w:rsidP="008E4F61">
      <w:pPr>
        <w:shd w:val="clear" w:color="auto" w:fill="FFFFFF"/>
        <w:spacing w:before="120" w:after="140" w:line="360" w:lineRule="exact"/>
        <w:ind w:firstLine="567"/>
        <w:jc w:val="both"/>
        <w:rPr>
          <w:rFonts w:ascii="Times New Roman" w:eastAsia="Arial" w:hAnsi="Times New Roman"/>
          <w:kern w:val="2"/>
          <w:szCs w:val="24"/>
          <w:lang w:val="vi-VN"/>
          <w14:ligatures w14:val="standardContextual"/>
        </w:rPr>
      </w:pPr>
      <w:r w:rsidRPr="0061328C">
        <w:rPr>
          <w:rFonts w:ascii="Times New Roman" w:eastAsia="Arial" w:hAnsi="Times New Roman"/>
          <w:b/>
          <w:bCs/>
          <w:kern w:val="2"/>
          <w:szCs w:val="24"/>
          <w:lang w:val="vi-VN"/>
          <w14:ligatures w14:val="standardContextual"/>
        </w:rPr>
        <w:tab/>
      </w:r>
      <w:r w:rsidRPr="0061328C">
        <w:rPr>
          <w:rFonts w:ascii="Times New Roman" w:eastAsia="Arial" w:hAnsi="Times New Roman"/>
          <w:kern w:val="2"/>
          <w:szCs w:val="24"/>
          <w:lang w:val="vi-VN"/>
          <w14:ligatures w14:val="standardContextual"/>
        </w:rPr>
        <w:t>1. Bộ trưởng Bộ Công an chủ trì, phối hợp với các c</w:t>
      </w:r>
      <w:r w:rsidRPr="0061328C">
        <w:rPr>
          <w:rFonts w:ascii="Times New Roman" w:eastAsia="Arial" w:hAnsi="Times New Roman" w:hint="eastAsia"/>
          <w:kern w:val="2"/>
          <w:szCs w:val="24"/>
          <w:lang w:val="vi-VN"/>
          <w14:ligatures w14:val="standardContextual"/>
        </w:rPr>
        <w:t>ơ</w:t>
      </w:r>
      <w:r w:rsidRPr="0061328C">
        <w:rPr>
          <w:rFonts w:ascii="Times New Roman" w:eastAsia="Arial" w:hAnsi="Times New Roman"/>
          <w:kern w:val="2"/>
          <w:szCs w:val="24"/>
          <w:lang w:val="vi-VN"/>
          <w14:ligatures w14:val="standardContextual"/>
        </w:rPr>
        <w:t xml:space="preserve"> quan có liên quan chịu trách nhiệm hướng dẫn, kiểm tra việc thi hành Quyết định này.</w:t>
      </w:r>
    </w:p>
    <w:p w14:paraId="5311BC3E" w14:textId="65E14171" w:rsidR="006811FE" w:rsidRPr="006811FE" w:rsidRDefault="00D512F9" w:rsidP="008E4F61">
      <w:pPr>
        <w:shd w:val="clear" w:color="auto" w:fill="FFFFFF"/>
        <w:spacing w:before="120" w:after="140" w:line="360" w:lineRule="exact"/>
        <w:ind w:firstLine="720"/>
        <w:jc w:val="both"/>
        <w:rPr>
          <w:rFonts w:ascii="Times New Roman" w:hAnsi="Times New Roman"/>
          <w:lang w:val="vi-VN"/>
        </w:rPr>
      </w:pPr>
      <w:r w:rsidRPr="0061328C">
        <w:rPr>
          <w:rFonts w:ascii="Times New Roman" w:eastAsia="Arial" w:hAnsi="Times New Roman"/>
          <w:kern w:val="2"/>
          <w:szCs w:val="24"/>
          <w:lang w:val="vi-VN"/>
          <w14:ligatures w14:val="standardContextual"/>
        </w:rPr>
        <w:t>2.</w:t>
      </w:r>
      <w:r w:rsidRPr="0061328C">
        <w:rPr>
          <w:rFonts w:ascii="Times New Roman" w:eastAsia="Arial" w:hAnsi="Times New Roman"/>
          <w:b/>
          <w:bCs/>
          <w:kern w:val="2"/>
          <w:szCs w:val="24"/>
          <w:lang w:val="vi-VN"/>
          <w14:ligatures w14:val="standardContextual"/>
        </w:rPr>
        <w:t xml:space="preserve"> </w:t>
      </w:r>
      <w:r w:rsidRPr="0061328C">
        <w:rPr>
          <w:rFonts w:ascii="Times New Roman" w:hAnsi="Times New Roman"/>
          <w:lang w:val="vi-VN"/>
        </w:rPr>
        <w:t>Bộ trưởng, Thủ trưởng cơ quan ngang bộ, cơ quan khác ở Trung ương, Chủ tịch Ủy ban nhân dân các tỉnh, thành phố thuộc trung ương và Thủ trưởng các cơ quan liên quan chịu trách nhiệm thi hành Quyết định này</w:t>
      </w:r>
      <w:r w:rsidR="006811FE" w:rsidRPr="006811FE">
        <w:rPr>
          <w:rFonts w:ascii="Times New Roman" w:hAnsi="Times New Roman"/>
          <w:lang w:val="vi-VN"/>
        </w:rPr>
        <w:t>./.</w:t>
      </w:r>
    </w:p>
    <w:p w14:paraId="16BF2849" w14:textId="77777777" w:rsidR="00D512F9" w:rsidRPr="0061328C" w:rsidRDefault="00D512F9" w:rsidP="00D512F9">
      <w:pPr>
        <w:shd w:val="clear" w:color="auto" w:fill="FFFFFF"/>
        <w:jc w:val="both"/>
        <w:rPr>
          <w:rFonts w:ascii="Times New Roman" w:hAnsi="Times New Roman"/>
          <w:sz w:val="24"/>
          <w:szCs w:val="24"/>
          <w:lang w:val="vi-VN"/>
        </w:rPr>
      </w:pPr>
      <w:r w:rsidRPr="0061328C">
        <w:rPr>
          <w:rFonts w:ascii="Times New Roman" w:hAnsi="Times New Roman"/>
          <w:sz w:val="24"/>
          <w:szCs w:val="24"/>
          <w:lang w:val="vi-VN"/>
        </w:rPr>
        <w:t> </w:t>
      </w:r>
    </w:p>
    <w:tbl>
      <w:tblPr>
        <w:tblW w:w="0" w:type="auto"/>
        <w:tblCellMar>
          <w:top w:w="15" w:type="dxa"/>
          <w:left w:w="15" w:type="dxa"/>
          <w:bottom w:w="15" w:type="dxa"/>
          <w:right w:w="15" w:type="dxa"/>
        </w:tblCellMar>
        <w:tblLook w:val="04A0" w:firstRow="1" w:lastRow="0" w:firstColumn="1" w:lastColumn="0" w:noHBand="0" w:noVBand="1"/>
      </w:tblPr>
      <w:tblGrid>
        <w:gridCol w:w="5566"/>
        <w:gridCol w:w="3506"/>
      </w:tblGrid>
      <w:tr w:rsidR="00D512F9" w:rsidRPr="0061328C" w14:paraId="5A05BD05" w14:textId="77777777" w:rsidTr="0001425A">
        <w:trPr>
          <w:trHeight w:val="1793"/>
        </w:trPr>
        <w:tc>
          <w:tcPr>
            <w:tcW w:w="0" w:type="auto"/>
            <w:tcMar>
              <w:top w:w="0" w:type="dxa"/>
              <w:left w:w="108" w:type="dxa"/>
              <w:bottom w:w="0" w:type="dxa"/>
              <w:right w:w="108" w:type="dxa"/>
            </w:tcMar>
            <w:hideMark/>
          </w:tcPr>
          <w:p w14:paraId="3E793344" w14:textId="77777777" w:rsidR="00D512F9" w:rsidRPr="0061328C" w:rsidRDefault="00D512F9" w:rsidP="0001425A">
            <w:pPr>
              <w:jc w:val="both"/>
              <w:rPr>
                <w:rFonts w:ascii="Times New Roman" w:hAnsi="Times New Roman"/>
                <w:sz w:val="24"/>
                <w:szCs w:val="24"/>
                <w:lang w:val="vi-VN"/>
              </w:rPr>
            </w:pPr>
            <w:r w:rsidRPr="0061328C">
              <w:rPr>
                <w:rFonts w:ascii="Times New Roman" w:hAnsi="Times New Roman"/>
                <w:b/>
                <w:bCs/>
                <w:i/>
                <w:iCs/>
                <w:sz w:val="24"/>
                <w:szCs w:val="24"/>
                <w:lang w:val="vi-VN"/>
              </w:rPr>
              <w:t xml:space="preserve">Nơi nhận:                        </w:t>
            </w:r>
            <w:r w:rsidRPr="0061328C">
              <w:rPr>
                <w:rFonts w:ascii="Times New Roman" w:hAnsi="Times New Roman"/>
                <w:i/>
                <w:iCs/>
                <w:sz w:val="24"/>
                <w:szCs w:val="24"/>
                <w:lang w:val="vi-VN"/>
              </w:rPr>
              <w:t>                                                </w:t>
            </w:r>
          </w:p>
          <w:p w14:paraId="4AB07AC3" w14:textId="77777777" w:rsidR="00D512F9" w:rsidRPr="0061328C" w:rsidRDefault="00D512F9" w:rsidP="0001425A">
            <w:pPr>
              <w:rPr>
                <w:rFonts w:ascii="Times New Roman" w:hAnsi="Times New Roman"/>
                <w:sz w:val="22"/>
                <w:szCs w:val="22"/>
                <w:lang w:val="vi-VN"/>
              </w:rPr>
            </w:pPr>
            <w:r w:rsidRPr="0061328C">
              <w:rPr>
                <w:rFonts w:ascii="Times New Roman" w:hAnsi="Times New Roman"/>
                <w:sz w:val="22"/>
                <w:szCs w:val="22"/>
                <w:lang w:val="vi-VN"/>
              </w:rPr>
              <w:t>- Ban Bí thư Trung ương Đảng;</w:t>
            </w:r>
            <w:r w:rsidRPr="0061328C">
              <w:rPr>
                <w:rFonts w:ascii="Times New Roman" w:hAnsi="Times New Roman"/>
                <w:sz w:val="22"/>
                <w:szCs w:val="22"/>
                <w:lang w:val="vi-VN"/>
              </w:rPr>
              <w:br/>
              <w:t>- Thủ tướng, các Phó Thủ tướng CP;</w:t>
            </w:r>
            <w:r w:rsidRPr="0061328C">
              <w:rPr>
                <w:rFonts w:ascii="Times New Roman" w:hAnsi="Times New Roman"/>
                <w:sz w:val="22"/>
                <w:szCs w:val="22"/>
                <w:lang w:val="vi-VN"/>
              </w:rPr>
              <w:br/>
              <w:t>- Các bộ, cơ quan ngang bộ, cơ quan thuộc CP;</w:t>
            </w:r>
            <w:r w:rsidRPr="0061328C">
              <w:rPr>
                <w:rFonts w:ascii="Times New Roman" w:hAnsi="Times New Roman"/>
                <w:sz w:val="22"/>
                <w:szCs w:val="22"/>
                <w:lang w:val="vi-VN"/>
              </w:rPr>
              <w:br/>
              <w:t>- HĐND, UBND các tỉnh, thành phố trực thuộc TW;</w:t>
            </w:r>
            <w:r w:rsidRPr="0061328C">
              <w:rPr>
                <w:rFonts w:ascii="Times New Roman" w:hAnsi="Times New Roman"/>
                <w:sz w:val="22"/>
                <w:szCs w:val="22"/>
                <w:lang w:val="vi-VN"/>
              </w:rPr>
              <w:br/>
              <w:t>- Các Đoàn ĐBQH của các tỉnh, TP trực thuộc TW;</w:t>
            </w:r>
            <w:r w:rsidRPr="0061328C">
              <w:rPr>
                <w:rFonts w:ascii="Times New Roman" w:hAnsi="Times New Roman"/>
                <w:sz w:val="22"/>
                <w:szCs w:val="22"/>
                <w:lang w:val="vi-VN"/>
              </w:rPr>
              <w:br/>
              <w:t>- Văn phòng Trung ương và các Ban của Đảng;</w:t>
            </w:r>
            <w:r w:rsidRPr="0061328C">
              <w:rPr>
                <w:rFonts w:ascii="Times New Roman" w:hAnsi="Times New Roman"/>
                <w:sz w:val="22"/>
                <w:szCs w:val="22"/>
                <w:lang w:val="vi-VN"/>
              </w:rPr>
              <w:br/>
              <w:t>- Văn phòng Tổng Bí thư;</w:t>
            </w:r>
            <w:r w:rsidRPr="0061328C">
              <w:rPr>
                <w:rFonts w:ascii="Times New Roman" w:hAnsi="Times New Roman"/>
                <w:sz w:val="22"/>
                <w:szCs w:val="22"/>
                <w:lang w:val="vi-VN"/>
              </w:rPr>
              <w:br/>
              <w:t>- Văn phòng Chủ tịch nước;</w:t>
            </w:r>
            <w:r w:rsidRPr="0061328C">
              <w:rPr>
                <w:rFonts w:ascii="Times New Roman" w:hAnsi="Times New Roman"/>
                <w:sz w:val="22"/>
                <w:szCs w:val="22"/>
                <w:lang w:val="vi-VN"/>
              </w:rPr>
              <w:br/>
              <w:t>- Hội đồng Dân tộc và các Ủy ban của Quốc hội;</w:t>
            </w:r>
            <w:r w:rsidRPr="0061328C">
              <w:rPr>
                <w:rFonts w:ascii="Times New Roman" w:hAnsi="Times New Roman"/>
                <w:sz w:val="22"/>
                <w:szCs w:val="22"/>
                <w:lang w:val="vi-VN"/>
              </w:rPr>
              <w:br/>
              <w:t>- Văn phòng Quốc hội;</w:t>
            </w:r>
            <w:r w:rsidRPr="0061328C">
              <w:rPr>
                <w:rFonts w:ascii="Times New Roman" w:hAnsi="Times New Roman"/>
                <w:sz w:val="22"/>
                <w:szCs w:val="22"/>
                <w:lang w:val="vi-VN"/>
              </w:rPr>
              <w:br/>
              <w:t>- Tòa án nhân dân tối cao;</w:t>
            </w:r>
            <w:r w:rsidRPr="0061328C">
              <w:rPr>
                <w:rFonts w:ascii="Times New Roman" w:hAnsi="Times New Roman"/>
                <w:sz w:val="22"/>
                <w:szCs w:val="22"/>
                <w:lang w:val="vi-VN"/>
              </w:rPr>
              <w:br/>
              <w:t>- Viện kiểm sát nhân dân tối cao;</w:t>
            </w:r>
            <w:r w:rsidRPr="0061328C">
              <w:rPr>
                <w:rFonts w:ascii="Times New Roman" w:hAnsi="Times New Roman"/>
                <w:sz w:val="22"/>
                <w:szCs w:val="22"/>
                <w:lang w:val="vi-VN"/>
              </w:rPr>
              <w:br/>
              <w:t>- UBTW Mặt trận Tổ quốc Việt Nam;</w:t>
            </w:r>
            <w:r w:rsidRPr="0061328C">
              <w:rPr>
                <w:rFonts w:ascii="Times New Roman" w:hAnsi="Times New Roman"/>
                <w:sz w:val="22"/>
                <w:szCs w:val="22"/>
                <w:lang w:val="vi-VN"/>
              </w:rPr>
              <w:br/>
              <w:t>- Kiểm toán Nhà nước;</w:t>
            </w:r>
          </w:p>
          <w:p w14:paraId="6F627A7B" w14:textId="77777777" w:rsidR="00D512F9" w:rsidRPr="0061328C" w:rsidRDefault="00D512F9" w:rsidP="0001425A">
            <w:pPr>
              <w:rPr>
                <w:rFonts w:ascii="Times New Roman" w:hAnsi="Times New Roman"/>
                <w:sz w:val="22"/>
                <w:szCs w:val="22"/>
                <w:lang w:val="vi-VN"/>
              </w:rPr>
            </w:pPr>
            <w:r w:rsidRPr="0061328C">
              <w:rPr>
                <w:rFonts w:ascii="Times New Roman" w:hAnsi="Times New Roman"/>
                <w:sz w:val="22"/>
                <w:szCs w:val="22"/>
                <w:lang w:val="vi-VN"/>
              </w:rPr>
              <w:t>- Cơ quan Trung ương của các đoàn thể;</w:t>
            </w:r>
            <w:r w:rsidRPr="0061328C">
              <w:rPr>
                <w:rFonts w:ascii="Times New Roman" w:hAnsi="Times New Roman"/>
                <w:sz w:val="22"/>
                <w:szCs w:val="22"/>
                <w:lang w:val="vi-VN"/>
              </w:rPr>
              <w:br/>
              <w:t>- Ngân hàng Chính sách xã hội;</w:t>
            </w:r>
            <w:r w:rsidRPr="0061328C">
              <w:rPr>
                <w:rFonts w:ascii="Times New Roman" w:hAnsi="Times New Roman"/>
                <w:sz w:val="22"/>
                <w:szCs w:val="22"/>
                <w:lang w:val="vi-VN"/>
              </w:rPr>
              <w:br/>
              <w:t>- Ngân hàng Phát triển Việt Nam;</w:t>
            </w:r>
            <w:r w:rsidRPr="0061328C">
              <w:rPr>
                <w:rFonts w:ascii="Times New Roman" w:hAnsi="Times New Roman"/>
                <w:sz w:val="22"/>
                <w:szCs w:val="22"/>
                <w:lang w:val="vi-VN"/>
              </w:rPr>
              <w:br/>
              <w:t>- Tập đoàn Điện lực Việt Nam;</w:t>
            </w:r>
            <w:r w:rsidRPr="0061328C">
              <w:rPr>
                <w:rFonts w:ascii="Times New Roman" w:hAnsi="Times New Roman"/>
                <w:sz w:val="22"/>
                <w:szCs w:val="22"/>
                <w:lang w:val="vi-VN"/>
              </w:rPr>
              <w:br/>
              <w:t>- VPCP: BTCN, các PCN, Trợ lý TTg,</w:t>
            </w:r>
            <w:r w:rsidRPr="0061328C">
              <w:rPr>
                <w:rFonts w:ascii="Times New Roman" w:hAnsi="Times New Roman"/>
                <w:sz w:val="22"/>
                <w:szCs w:val="22"/>
                <w:lang w:val="vi-VN"/>
              </w:rPr>
              <w:br/>
              <w:t>các Vụ, Cục, các đơn vị trực thuộc;</w:t>
            </w:r>
            <w:r w:rsidRPr="0061328C">
              <w:rPr>
                <w:rFonts w:ascii="Times New Roman" w:hAnsi="Times New Roman"/>
                <w:sz w:val="22"/>
                <w:szCs w:val="22"/>
                <w:lang w:val="vi-VN"/>
              </w:rPr>
              <w:br/>
              <w:t>- Lưu: Văn thư, KTTH.</w:t>
            </w:r>
          </w:p>
        </w:tc>
        <w:tc>
          <w:tcPr>
            <w:tcW w:w="3506" w:type="dxa"/>
            <w:tcMar>
              <w:top w:w="0" w:type="dxa"/>
              <w:left w:w="108" w:type="dxa"/>
              <w:bottom w:w="0" w:type="dxa"/>
              <w:right w:w="108" w:type="dxa"/>
            </w:tcMar>
            <w:hideMark/>
          </w:tcPr>
          <w:p w14:paraId="3001B340" w14:textId="77777777" w:rsidR="00D512F9" w:rsidRPr="0061328C" w:rsidRDefault="00D512F9" w:rsidP="0001425A">
            <w:pPr>
              <w:jc w:val="center"/>
              <w:rPr>
                <w:rFonts w:ascii="Times New Roman" w:hAnsi="Times New Roman"/>
                <w:sz w:val="24"/>
                <w:szCs w:val="24"/>
                <w:lang w:val="vi-VN"/>
              </w:rPr>
            </w:pPr>
            <w:r w:rsidRPr="0061328C">
              <w:rPr>
                <w:rFonts w:ascii="Times New Roman" w:hAnsi="Times New Roman"/>
                <w:b/>
                <w:bCs/>
                <w:sz w:val="26"/>
                <w:szCs w:val="26"/>
                <w:lang w:val="vi-VN"/>
              </w:rPr>
              <w:t xml:space="preserve"> THỦ TƯỚNG</w:t>
            </w:r>
          </w:p>
          <w:p w14:paraId="4C466DC0" w14:textId="77777777" w:rsidR="00D512F9" w:rsidRPr="0061328C" w:rsidRDefault="00D512F9" w:rsidP="0001425A">
            <w:pPr>
              <w:spacing w:after="240"/>
              <w:rPr>
                <w:rFonts w:ascii="Times New Roman" w:hAnsi="Times New Roman"/>
                <w:sz w:val="24"/>
                <w:szCs w:val="24"/>
                <w:lang w:val="vi-VN"/>
              </w:rPr>
            </w:pPr>
            <w:r w:rsidRPr="0061328C">
              <w:rPr>
                <w:rFonts w:ascii="Times New Roman" w:hAnsi="Times New Roman"/>
                <w:sz w:val="24"/>
                <w:szCs w:val="24"/>
                <w:lang w:val="vi-VN"/>
              </w:rPr>
              <w:br/>
            </w:r>
            <w:r w:rsidRPr="0061328C">
              <w:rPr>
                <w:rFonts w:ascii="Times New Roman" w:hAnsi="Times New Roman"/>
                <w:sz w:val="24"/>
                <w:szCs w:val="24"/>
                <w:lang w:val="vi-VN"/>
              </w:rPr>
              <w:br/>
            </w:r>
            <w:r w:rsidRPr="0061328C">
              <w:rPr>
                <w:rFonts w:ascii="Times New Roman" w:hAnsi="Times New Roman"/>
                <w:sz w:val="24"/>
                <w:szCs w:val="24"/>
                <w:lang w:val="vi-VN"/>
              </w:rPr>
              <w:br/>
            </w:r>
            <w:r w:rsidRPr="0061328C">
              <w:rPr>
                <w:rFonts w:ascii="Times New Roman" w:hAnsi="Times New Roman"/>
                <w:sz w:val="24"/>
                <w:szCs w:val="24"/>
                <w:lang w:val="vi-VN"/>
              </w:rPr>
              <w:br/>
            </w:r>
            <w:r w:rsidRPr="0061328C">
              <w:rPr>
                <w:rFonts w:ascii="Times New Roman" w:hAnsi="Times New Roman"/>
                <w:sz w:val="24"/>
                <w:szCs w:val="24"/>
                <w:lang w:val="vi-VN"/>
              </w:rPr>
              <w:br/>
            </w:r>
          </w:p>
          <w:p w14:paraId="44ED2DE0" w14:textId="77777777" w:rsidR="00D512F9" w:rsidRPr="0061328C" w:rsidRDefault="00D512F9" w:rsidP="0001425A">
            <w:pPr>
              <w:jc w:val="center"/>
              <w:rPr>
                <w:rFonts w:ascii="Times New Roman" w:hAnsi="Times New Roman"/>
                <w:sz w:val="24"/>
                <w:szCs w:val="24"/>
                <w:lang w:val="vi-VN"/>
              </w:rPr>
            </w:pPr>
            <w:r w:rsidRPr="0061328C">
              <w:rPr>
                <w:rFonts w:ascii="Times New Roman" w:hAnsi="Times New Roman"/>
                <w:b/>
                <w:bCs/>
                <w:lang w:val="vi-VN"/>
              </w:rPr>
              <w:t>Phạm Minh Chính</w:t>
            </w:r>
          </w:p>
        </w:tc>
      </w:tr>
    </w:tbl>
    <w:p w14:paraId="76FBBA6B" w14:textId="77777777" w:rsidR="00D512F9" w:rsidRPr="0061328C" w:rsidRDefault="00D512F9" w:rsidP="005474F3">
      <w:pPr>
        <w:pStyle w:val="NormalWeb"/>
        <w:spacing w:before="120" w:beforeAutospacing="0" w:after="120" w:afterAutospacing="0"/>
        <w:ind w:firstLine="720"/>
        <w:jc w:val="both"/>
        <w:rPr>
          <w:sz w:val="28"/>
          <w:szCs w:val="28"/>
        </w:rPr>
      </w:pPr>
    </w:p>
    <w:sectPr w:rsidR="00D512F9" w:rsidRPr="0061328C" w:rsidSect="00694D8F">
      <w:headerReference w:type="default" r:id="rId7"/>
      <w:pgSz w:w="11907" w:h="16840" w:code="9"/>
      <w:pgMar w:top="1134" w:right="1134" w:bottom="1134" w:left="1701" w:header="6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B377" w14:textId="77777777" w:rsidR="00B635FA" w:rsidRDefault="00B635FA" w:rsidP="008658B4">
      <w:r>
        <w:separator/>
      </w:r>
    </w:p>
  </w:endnote>
  <w:endnote w:type="continuationSeparator" w:id="0">
    <w:p w14:paraId="670E5DD0" w14:textId="77777777" w:rsidR="00B635FA" w:rsidRDefault="00B635FA" w:rsidP="0086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D537" w14:textId="77777777" w:rsidR="00B635FA" w:rsidRDefault="00B635FA" w:rsidP="008658B4">
      <w:r>
        <w:separator/>
      </w:r>
    </w:p>
  </w:footnote>
  <w:footnote w:type="continuationSeparator" w:id="0">
    <w:p w14:paraId="698D5433" w14:textId="77777777" w:rsidR="00B635FA" w:rsidRDefault="00B635FA" w:rsidP="0086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792211344"/>
      <w:docPartObj>
        <w:docPartGallery w:val="Page Numbers (Top of Page)"/>
        <w:docPartUnique/>
      </w:docPartObj>
    </w:sdtPr>
    <w:sdtEndPr>
      <w:rPr>
        <w:noProof/>
        <w:sz w:val="24"/>
        <w:szCs w:val="24"/>
      </w:rPr>
    </w:sdtEndPr>
    <w:sdtContent>
      <w:p w14:paraId="24A4E0AF" w14:textId="77777777" w:rsidR="00E24A1E" w:rsidRPr="00E8683E" w:rsidRDefault="00E24A1E">
        <w:pPr>
          <w:pStyle w:val="Header"/>
          <w:jc w:val="center"/>
          <w:rPr>
            <w:rFonts w:ascii="Times New Roman" w:hAnsi="Times New Roman"/>
            <w:sz w:val="24"/>
            <w:szCs w:val="24"/>
          </w:rPr>
        </w:pPr>
        <w:r w:rsidRPr="00E8683E">
          <w:rPr>
            <w:rFonts w:ascii="Times New Roman" w:hAnsi="Times New Roman"/>
            <w:sz w:val="24"/>
            <w:szCs w:val="24"/>
          </w:rPr>
          <w:fldChar w:fldCharType="begin"/>
        </w:r>
        <w:r w:rsidRPr="00E8683E">
          <w:rPr>
            <w:rFonts w:ascii="Times New Roman" w:hAnsi="Times New Roman"/>
            <w:sz w:val="24"/>
            <w:szCs w:val="24"/>
          </w:rPr>
          <w:instrText xml:space="preserve"> PAGE   \* MERGEFORMAT </w:instrText>
        </w:r>
        <w:r w:rsidRPr="00E8683E">
          <w:rPr>
            <w:rFonts w:ascii="Times New Roman" w:hAnsi="Times New Roman"/>
            <w:sz w:val="24"/>
            <w:szCs w:val="24"/>
          </w:rPr>
          <w:fldChar w:fldCharType="separate"/>
        </w:r>
        <w:r w:rsidRPr="00E8683E">
          <w:rPr>
            <w:rFonts w:ascii="Times New Roman" w:hAnsi="Times New Roman"/>
            <w:noProof/>
            <w:sz w:val="24"/>
            <w:szCs w:val="24"/>
          </w:rPr>
          <w:t>11</w:t>
        </w:r>
        <w:r w:rsidRPr="00E8683E">
          <w:rPr>
            <w:rFonts w:ascii="Times New Roman" w:hAnsi="Times New Roman"/>
            <w:noProof/>
            <w:sz w:val="24"/>
            <w:szCs w:val="24"/>
          </w:rPr>
          <w:fldChar w:fldCharType="end"/>
        </w:r>
      </w:p>
    </w:sdtContent>
  </w:sdt>
  <w:p w14:paraId="644C6CF8" w14:textId="77777777" w:rsidR="00E24A1E" w:rsidRPr="002D4FC9" w:rsidRDefault="00E24A1E">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93"/>
    <w:rsid w:val="0000623C"/>
    <w:rsid w:val="00007C98"/>
    <w:rsid w:val="000111C7"/>
    <w:rsid w:val="00011801"/>
    <w:rsid w:val="00017C88"/>
    <w:rsid w:val="00020C96"/>
    <w:rsid w:val="00025996"/>
    <w:rsid w:val="00032D34"/>
    <w:rsid w:val="000363CC"/>
    <w:rsid w:val="000431C8"/>
    <w:rsid w:val="00046E12"/>
    <w:rsid w:val="00047F00"/>
    <w:rsid w:val="000508AE"/>
    <w:rsid w:val="00051C81"/>
    <w:rsid w:val="00065AC6"/>
    <w:rsid w:val="00070080"/>
    <w:rsid w:val="00072561"/>
    <w:rsid w:val="000751FF"/>
    <w:rsid w:val="00081E14"/>
    <w:rsid w:val="0008521B"/>
    <w:rsid w:val="00087E1F"/>
    <w:rsid w:val="00090805"/>
    <w:rsid w:val="000A6CF8"/>
    <w:rsid w:val="000A7B70"/>
    <w:rsid w:val="000B0624"/>
    <w:rsid w:val="000B371C"/>
    <w:rsid w:val="000B3B17"/>
    <w:rsid w:val="000B5D5C"/>
    <w:rsid w:val="000C312C"/>
    <w:rsid w:val="000D0190"/>
    <w:rsid w:val="000E3703"/>
    <w:rsid w:val="000E4EA5"/>
    <w:rsid w:val="000F10C2"/>
    <w:rsid w:val="000F160D"/>
    <w:rsid w:val="000F4A0B"/>
    <w:rsid w:val="000F5540"/>
    <w:rsid w:val="00104032"/>
    <w:rsid w:val="001063E7"/>
    <w:rsid w:val="00107C01"/>
    <w:rsid w:val="00112651"/>
    <w:rsid w:val="00116389"/>
    <w:rsid w:val="0012228E"/>
    <w:rsid w:val="00122C0B"/>
    <w:rsid w:val="0012535B"/>
    <w:rsid w:val="0015229D"/>
    <w:rsid w:val="00154271"/>
    <w:rsid w:val="00156837"/>
    <w:rsid w:val="00156E0E"/>
    <w:rsid w:val="00161E22"/>
    <w:rsid w:val="0016307C"/>
    <w:rsid w:val="0016419D"/>
    <w:rsid w:val="0016635A"/>
    <w:rsid w:val="00166969"/>
    <w:rsid w:val="00167A66"/>
    <w:rsid w:val="00176C45"/>
    <w:rsid w:val="00177093"/>
    <w:rsid w:val="00183620"/>
    <w:rsid w:val="00191F56"/>
    <w:rsid w:val="00192A0E"/>
    <w:rsid w:val="001947ED"/>
    <w:rsid w:val="0019600D"/>
    <w:rsid w:val="001A1929"/>
    <w:rsid w:val="001B0788"/>
    <w:rsid w:val="001B7835"/>
    <w:rsid w:val="001C0052"/>
    <w:rsid w:val="001C262E"/>
    <w:rsid w:val="001C36F6"/>
    <w:rsid w:val="001D2856"/>
    <w:rsid w:val="001D49A1"/>
    <w:rsid w:val="001D6351"/>
    <w:rsid w:val="001D74CB"/>
    <w:rsid w:val="001E04B2"/>
    <w:rsid w:val="001E1FFC"/>
    <w:rsid w:val="001E25B0"/>
    <w:rsid w:val="001E4B9D"/>
    <w:rsid w:val="001E65E9"/>
    <w:rsid w:val="001E7A40"/>
    <w:rsid w:val="001E7D32"/>
    <w:rsid w:val="001F5A33"/>
    <w:rsid w:val="001F6732"/>
    <w:rsid w:val="00204F0E"/>
    <w:rsid w:val="00210D28"/>
    <w:rsid w:val="002120D3"/>
    <w:rsid w:val="002122A5"/>
    <w:rsid w:val="00212C08"/>
    <w:rsid w:val="00214AE5"/>
    <w:rsid w:val="00216285"/>
    <w:rsid w:val="00217398"/>
    <w:rsid w:val="002207C2"/>
    <w:rsid w:val="002301BD"/>
    <w:rsid w:val="002445C3"/>
    <w:rsid w:val="00250EEE"/>
    <w:rsid w:val="002559FB"/>
    <w:rsid w:val="0025620A"/>
    <w:rsid w:val="00260EE2"/>
    <w:rsid w:val="00262F37"/>
    <w:rsid w:val="00264D0A"/>
    <w:rsid w:val="0026635D"/>
    <w:rsid w:val="00270490"/>
    <w:rsid w:val="00280DF8"/>
    <w:rsid w:val="002844DF"/>
    <w:rsid w:val="00287751"/>
    <w:rsid w:val="00290948"/>
    <w:rsid w:val="002911AC"/>
    <w:rsid w:val="00295B0C"/>
    <w:rsid w:val="002B610A"/>
    <w:rsid w:val="002C75BE"/>
    <w:rsid w:val="002D1DBB"/>
    <w:rsid w:val="002D1F8D"/>
    <w:rsid w:val="002D4FC9"/>
    <w:rsid w:val="002D54B5"/>
    <w:rsid w:val="002D5C21"/>
    <w:rsid w:val="002D6E0A"/>
    <w:rsid w:val="002E28CB"/>
    <w:rsid w:val="002E3338"/>
    <w:rsid w:val="002F0F60"/>
    <w:rsid w:val="002F316E"/>
    <w:rsid w:val="002F3C82"/>
    <w:rsid w:val="002F3E18"/>
    <w:rsid w:val="002F48F6"/>
    <w:rsid w:val="002F6074"/>
    <w:rsid w:val="00302115"/>
    <w:rsid w:val="00305033"/>
    <w:rsid w:val="00305BE3"/>
    <w:rsid w:val="00307E0E"/>
    <w:rsid w:val="003127E7"/>
    <w:rsid w:val="0031772B"/>
    <w:rsid w:val="00325B73"/>
    <w:rsid w:val="0032723F"/>
    <w:rsid w:val="00331B18"/>
    <w:rsid w:val="0033447E"/>
    <w:rsid w:val="00335160"/>
    <w:rsid w:val="003468AF"/>
    <w:rsid w:val="003615F1"/>
    <w:rsid w:val="00363373"/>
    <w:rsid w:val="00363C32"/>
    <w:rsid w:val="0036584B"/>
    <w:rsid w:val="003659A5"/>
    <w:rsid w:val="00366B34"/>
    <w:rsid w:val="00373B2A"/>
    <w:rsid w:val="0037498F"/>
    <w:rsid w:val="00376344"/>
    <w:rsid w:val="003778BA"/>
    <w:rsid w:val="00380029"/>
    <w:rsid w:val="00382716"/>
    <w:rsid w:val="00385FF5"/>
    <w:rsid w:val="00386FBE"/>
    <w:rsid w:val="003875A3"/>
    <w:rsid w:val="003923B2"/>
    <w:rsid w:val="00393561"/>
    <w:rsid w:val="003A3758"/>
    <w:rsid w:val="003A5DC8"/>
    <w:rsid w:val="003B1161"/>
    <w:rsid w:val="003B1E3E"/>
    <w:rsid w:val="003C3C37"/>
    <w:rsid w:val="003D2440"/>
    <w:rsid w:val="003D3792"/>
    <w:rsid w:val="003D3F44"/>
    <w:rsid w:val="003D73D5"/>
    <w:rsid w:val="003D7443"/>
    <w:rsid w:val="003E310E"/>
    <w:rsid w:val="003E5138"/>
    <w:rsid w:val="003F1FB5"/>
    <w:rsid w:val="003F1FDB"/>
    <w:rsid w:val="003F6D68"/>
    <w:rsid w:val="00400C91"/>
    <w:rsid w:val="00401F59"/>
    <w:rsid w:val="00402BE1"/>
    <w:rsid w:val="00405799"/>
    <w:rsid w:val="00411400"/>
    <w:rsid w:val="00411B37"/>
    <w:rsid w:val="004131B1"/>
    <w:rsid w:val="00416D8A"/>
    <w:rsid w:val="00420DB5"/>
    <w:rsid w:val="00422C80"/>
    <w:rsid w:val="00424A0F"/>
    <w:rsid w:val="00427C96"/>
    <w:rsid w:val="004326D2"/>
    <w:rsid w:val="00434703"/>
    <w:rsid w:val="00434D48"/>
    <w:rsid w:val="004424A8"/>
    <w:rsid w:val="00446818"/>
    <w:rsid w:val="00450F25"/>
    <w:rsid w:val="00453A2E"/>
    <w:rsid w:val="00456B83"/>
    <w:rsid w:val="0046000F"/>
    <w:rsid w:val="004637B6"/>
    <w:rsid w:val="00475733"/>
    <w:rsid w:val="00480B02"/>
    <w:rsid w:val="004831A1"/>
    <w:rsid w:val="00492154"/>
    <w:rsid w:val="004955E7"/>
    <w:rsid w:val="0049707F"/>
    <w:rsid w:val="004A4118"/>
    <w:rsid w:val="004B06BF"/>
    <w:rsid w:val="004B1AE3"/>
    <w:rsid w:val="004B645B"/>
    <w:rsid w:val="004B6587"/>
    <w:rsid w:val="004C2033"/>
    <w:rsid w:val="004C73AF"/>
    <w:rsid w:val="004C770A"/>
    <w:rsid w:val="004D3DE7"/>
    <w:rsid w:val="004D7C50"/>
    <w:rsid w:val="004E5C97"/>
    <w:rsid w:val="004E7824"/>
    <w:rsid w:val="004F3E85"/>
    <w:rsid w:val="004F55F6"/>
    <w:rsid w:val="004F6402"/>
    <w:rsid w:val="0050119F"/>
    <w:rsid w:val="005028F0"/>
    <w:rsid w:val="005063F9"/>
    <w:rsid w:val="00506A5A"/>
    <w:rsid w:val="00506BAF"/>
    <w:rsid w:val="00506DB8"/>
    <w:rsid w:val="005148E1"/>
    <w:rsid w:val="00514DB9"/>
    <w:rsid w:val="00520128"/>
    <w:rsid w:val="005239A5"/>
    <w:rsid w:val="00527F83"/>
    <w:rsid w:val="00530235"/>
    <w:rsid w:val="00534755"/>
    <w:rsid w:val="005347EC"/>
    <w:rsid w:val="00540481"/>
    <w:rsid w:val="00545A06"/>
    <w:rsid w:val="005474F3"/>
    <w:rsid w:val="005609E2"/>
    <w:rsid w:val="00567460"/>
    <w:rsid w:val="00577B4F"/>
    <w:rsid w:val="00583300"/>
    <w:rsid w:val="00587C3F"/>
    <w:rsid w:val="0059312D"/>
    <w:rsid w:val="00594875"/>
    <w:rsid w:val="00596665"/>
    <w:rsid w:val="005A65AF"/>
    <w:rsid w:val="005B0BBD"/>
    <w:rsid w:val="005B2804"/>
    <w:rsid w:val="005B42F4"/>
    <w:rsid w:val="005B4ADF"/>
    <w:rsid w:val="005C0C24"/>
    <w:rsid w:val="005C79D7"/>
    <w:rsid w:val="005D082C"/>
    <w:rsid w:val="005D08C2"/>
    <w:rsid w:val="005D306B"/>
    <w:rsid w:val="005D3D53"/>
    <w:rsid w:val="005D43C2"/>
    <w:rsid w:val="005D4AFD"/>
    <w:rsid w:val="005D6597"/>
    <w:rsid w:val="005E01C3"/>
    <w:rsid w:val="005E120B"/>
    <w:rsid w:val="005E20BD"/>
    <w:rsid w:val="005E6F8C"/>
    <w:rsid w:val="005F1513"/>
    <w:rsid w:val="005F204F"/>
    <w:rsid w:val="005F31FC"/>
    <w:rsid w:val="006021B0"/>
    <w:rsid w:val="006032F9"/>
    <w:rsid w:val="006129DF"/>
    <w:rsid w:val="0061328C"/>
    <w:rsid w:val="006136B1"/>
    <w:rsid w:val="00617D08"/>
    <w:rsid w:val="006232DE"/>
    <w:rsid w:val="00625465"/>
    <w:rsid w:val="00626307"/>
    <w:rsid w:val="006263AA"/>
    <w:rsid w:val="00631786"/>
    <w:rsid w:val="00637322"/>
    <w:rsid w:val="00640D6A"/>
    <w:rsid w:val="00644C3B"/>
    <w:rsid w:val="00650560"/>
    <w:rsid w:val="00651076"/>
    <w:rsid w:val="006529C1"/>
    <w:rsid w:val="00652B1C"/>
    <w:rsid w:val="00652F7E"/>
    <w:rsid w:val="006534EA"/>
    <w:rsid w:val="0065663F"/>
    <w:rsid w:val="00657294"/>
    <w:rsid w:val="00662530"/>
    <w:rsid w:val="00665DC7"/>
    <w:rsid w:val="00673DDD"/>
    <w:rsid w:val="00675ACF"/>
    <w:rsid w:val="006775F3"/>
    <w:rsid w:val="00677A3C"/>
    <w:rsid w:val="00680F1B"/>
    <w:rsid w:val="006811FE"/>
    <w:rsid w:val="006812CC"/>
    <w:rsid w:val="0068146D"/>
    <w:rsid w:val="006818EB"/>
    <w:rsid w:val="0068794E"/>
    <w:rsid w:val="00691538"/>
    <w:rsid w:val="00693193"/>
    <w:rsid w:val="00694331"/>
    <w:rsid w:val="00694A0D"/>
    <w:rsid w:val="00694D8F"/>
    <w:rsid w:val="00696050"/>
    <w:rsid w:val="006A530E"/>
    <w:rsid w:val="006A7667"/>
    <w:rsid w:val="006B6541"/>
    <w:rsid w:val="006C2F70"/>
    <w:rsid w:val="006D5447"/>
    <w:rsid w:val="006E5617"/>
    <w:rsid w:val="006F7FF0"/>
    <w:rsid w:val="00705145"/>
    <w:rsid w:val="00713A8A"/>
    <w:rsid w:val="007141A8"/>
    <w:rsid w:val="007204FD"/>
    <w:rsid w:val="00722953"/>
    <w:rsid w:val="00732080"/>
    <w:rsid w:val="007348D4"/>
    <w:rsid w:val="007373A8"/>
    <w:rsid w:val="00737D7C"/>
    <w:rsid w:val="00747938"/>
    <w:rsid w:val="00747EDE"/>
    <w:rsid w:val="007509E3"/>
    <w:rsid w:val="00750C96"/>
    <w:rsid w:val="0075209F"/>
    <w:rsid w:val="00752DBB"/>
    <w:rsid w:val="007560E9"/>
    <w:rsid w:val="0076004C"/>
    <w:rsid w:val="0076018D"/>
    <w:rsid w:val="00766EBD"/>
    <w:rsid w:val="007728E6"/>
    <w:rsid w:val="00776E64"/>
    <w:rsid w:val="00792745"/>
    <w:rsid w:val="00793A62"/>
    <w:rsid w:val="00793D46"/>
    <w:rsid w:val="007A1631"/>
    <w:rsid w:val="007A388F"/>
    <w:rsid w:val="007A555A"/>
    <w:rsid w:val="007A6C64"/>
    <w:rsid w:val="007A7E1A"/>
    <w:rsid w:val="007B3BFA"/>
    <w:rsid w:val="007B5D86"/>
    <w:rsid w:val="007B6834"/>
    <w:rsid w:val="007B7409"/>
    <w:rsid w:val="007C15C6"/>
    <w:rsid w:val="007C6B04"/>
    <w:rsid w:val="007C6D3B"/>
    <w:rsid w:val="007D0896"/>
    <w:rsid w:val="007D1F1D"/>
    <w:rsid w:val="007D2062"/>
    <w:rsid w:val="007D4763"/>
    <w:rsid w:val="007D63DF"/>
    <w:rsid w:val="007D6DAE"/>
    <w:rsid w:val="007E0468"/>
    <w:rsid w:val="007E06B3"/>
    <w:rsid w:val="007E18DB"/>
    <w:rsid w:val="007E3F58"/>
    <w:rsid w:val="007F0C96"/>
    <w:rsid w:val="0080120A"/>
    <w:rsid w:val="00801952"/>
    <w:rsid w:val="00805D14"/>
    <w:rsid w:val="00806242"/>
    <w:rsid w:val="00807116"/>
    <w:rsid w:val="00807F92"/>
    <w:rsid w:val="00813DE6"/>
    <w:rsid w:val="008146D1"/>
    <w:rsid w:val="00814E8D"/>
    <w:rsid w:val="00815C64"/>
    <w:rsid w:val="00816F03"/>
    <w:rsid w:val="0083551C"/>
    <w:rsid w:val="0084050D"/>
    <w:rsid w:val="008413DB"/>
    <w:rsid w:val="0085213C"/>
    <w:rsid w:val="0086055F"/>
    <w:rsid w:val="00860660"/>
    <w:rsid w:val="0086450E"/>
    <w:rsid w:val="0086548A"/>
    <w:rsid w:val="008658B4"/>
    <w:rsid w:val="0087409B"/>
    <w:rsid w:val="00876B94"/>
    <w:rsid w:val="00877718"/>
    <w:rsid w:val="008811C7"/>
    <w:rsid w:val="00881D1F"/>
    <w:rsid w:val="00882973"/>
    <w:rsid w:val="00883219"/>
    <w:rsid w:val="00886A7B"/>
    <w:rsid w:val="008901EA"/>
    <w:rsid w:val="008952D7"/>
    <w:rsid w:val="008957D0"/>
    <w:rsid w:val="0089752D"/>
    <w:rsid w:val="008978EF"/>
    <w:rsid w:val="008A22F9"/>
    <w:rsid w:val="008A5F59"/>
    <w:rsid w:val="008A736C"/>
    <w:rsid w:val="008B20B2"/>
    <w:rsid w:val="008B20B7"/>
    <w:rsid w:val="008B3545"/>
    <w:rsid w:val="008B3E44"/>
    <w:rsid w:val="008B4263"/>
    <w:rsid w:val="008B4C10"/>
    <w:rsid w:val="008B56B8"/>
    <w:rsid w:val="008B76F6"/>
    <w:rsid w:val="008C0325"/>
    <w:rsid w:val="008C6A98"/>
    <w:rsid w:val="008D7138"/>
    <w:rsid w:val="008D7227"/>
    <w:rsid w:val="008E0A6C"/>
    <w:rsid w:val="008E1917"/>
    <w:rsid w:val="008E3C5E"/>
    <w:rsid w:val="008E4F61"/>
    <w:rsid w:val="008E5504"/>
    <w:rsid w:val="008E6044"/>
    <w:rsid w:val="008F157C"/>
    <w:rsid w:val="009042E0"/>
    <w:rsid w:val="00905570"/>
    <w:rsid w:val="009064C0"/>
    <w:rsid w:val="0090650A"/>
    <w:rsid w:val="0091088E"/>
    <w:rsid w:val="00917894"/>
    <w:rsid w:val="00921BEE"/>
    <w:rsid w:val="00922C72"/>
    <w:rsid w:val="00924E1A"/>
    <w:rsid w:val="009252F2"/>
    <w:rsid w:val="00926403"/>
    <w:rsid w:val="009265E7"/>
    <w:rsid w:val="009300C7"/>
    <w:rsid w:val="00931145"/>
    <w:rsid w:val="009352BD"/>
    <w:rsid w:val="00936A7D"/>
    <w:rsid w:val="00936BF8"/>
    <w:rsid w:val="009425C6"/>
    <w:rsid w:val="009438E2"/>
    <w:rsid w:val="00950163"/>
    <w:rsid w:val="009526DC"/>
    <w:rsid w:val="00955941"/>
    <w:rsid w:val="00956EEA"/>
    <w:rsid w:val="00962654"/>
    <w:rsid w:val="00962CB5"/>
    <w:rsid w:val="00963A60"/>
    <w:rsid w:val="00966F7B"/>
    <w:rsid w:val="009671A7"/>
    <w:rsid w:val="009717AA"/>
    <w:rsid w:val="00975A64"/>
    <w:rsid w:val="00976590"/>
    <w:rsid w:val="009778B0"/>
    <w:rsid w:val="00980CBD"/>
    <w:rsid w:val="009825FA"/>
    <w:rsid w:val="00983E9C"/>
    <w:rsid w:val="009850D1"/>
    <w:rsid w:val="00993E2E"/>
    <w:rsid w:val="009A2EE5"/>
    <w:rsid w:val="009A4D13"/>
    <w:rsid w:val="009B0A99"/>
    <w:rsid w:val="009B6E2A"/>
    <w:rsid w:val="009D090B"/>
    <w:rsid w:val="009D3007"/>
    <w:rsid w:val="009D32BB"/>
    <w:rsid w:val="009D532C"/>
    <w:rsid w:val="009D5DE7"/>
    <w:rsid w:val="009E3175"/>
    <w:rsid w:val="009E4F22"/>
    <w:rsid w:val="009E5288"/>
    <w:rsid w:val="009E7851"/>
    <w:rsid w:val="009F072B"/>
    <w:rsid w:val="009F234E"/>
    <w:rsid w:val="009F544A"/>
    <w:rsid w:val="00A06D03"/>
    <w:rsid w:val="00A14B0B"/>
    <w:rsid w:val="00A153F2"/>
    <w:rsid w:val="00A16DC6"/>
    <w:rsid w:val="00A17D87"/>
    <w:rsid w:val="00A23174"/>
    <w:rsid w:val="00A25B56"/>
    <w:rsid w:val="00A3193C"/>
    <w:rsid w:val="00A40C0A"/>
    <w:rsid w:val="00A41BD9"/>
    <w:rsid w:val="00A4254A"/>
    <w:rsid w:val="00A51DF8"/>
    <w:rsid w:val="00A528D0"/>
    <w:rsid w:val="00A53393"/>
    <w:rsid w:val="00A5349E"/>
    <w:rsid w:val="00A55539"/>
    <w:rsid w:val="00A6222D"/>
    <w:rsid w:val="00A62269"/>
    <w:rsid w:val="00A65A43"/>
    <w:rsid w:val="00A7062E"/>
    <w:rsid w:val="00A70F4A"/>
    <w:rsid w:val="00A71204"/>
    <w:rsid w:val="00A7179C"/>
    <w:rsid w:val="00A7626D"/>
    <w:rsid w:val="00A77005"/>
    <w:rsid w:val="00A7737B"/>
    <w:rsid w:val="00A823A7"/>
    <w:rsid w:val="00A9541E"/>
    <w:rsid w:val="00A97F40"/>
    <w:rsid w:val="00AA27B4"/>
    <w:rsid w:val="00AA4C40"/>
    <w:rsid w:val="00AA74CE"/>
    <w:rsid w:val="00AB79D0"/>
    <w:rsid w:val="00AC511D"/>
    <w:rsid w:val="00AC6187"/>
    <w:rsid w:val="00AC763B"/>
    <w:rsid w:val="00AD41E0"/>
    <w:rsid w:val="00AE3F45"/>
    <w:rsid w:val="00AE3F74"/>
    <w:rsid w:val="00AE50CC"/>
    <w:rsid w:val="00AF068E"/>
    <w:rsid w:val="00AF20D5"/>
    <w:rsid w:val="00AF2A19"/>
    <w:rsid w:val="00AF31B5"/>
    <w:rsid w:val="00AF6859"/>
    <w:rsid w:val="00B03702"/>
    <w:rsid w:val="00B053F2"/>
    <w:rsid w:val="00B05A39"/>
    <w:rsid w:val="00B06ABE"/>
    <w:rsid w:val="00B0729D"/>
    <w:rsid w:val="00B111E9"/>
    <w:rsid w:val="00B16273"/>
    <w:rsid w:val="00B2209A"/>
    <w:rsid w:val="00B27161"/>
    <w:rsid w:val="00B30FA0"/>
    <w:rsid w:val="00B33C67"/>
    <w:rsid w:val="00B34E89"/>
    <w:rsid w:val="00B34F06"/>
    <w:rsid w:val="00B42A81"/>
    <w:rsid w:val="00B50575"/>
    <w:rsid w:val="00B50613"/>
    <w:rsid w:val="00B5215B"/>
    <w:rsid w:val="00B55C01"/>
    <w:rsid w:val="00B56B60"/>
    <w:rsid w:val="00B573E3"/>
    <w:rsid w:val="00B635FA"/>
    <w:rsid w:val="00B63AC7"/>
    <w:rsid w:val="00B6641B"/>
    <w:rsid w:val="00B6768B"/>
    <w:rsid w:val="00B71BD0"/>
    <w:rsid w:val="00B7295A"/>
    <w:rsid w:val="00B72C1D"/>
    <w:rsid w:val="00B74B76"/>
    <w:rsid w:val="00B816BD"/>
    <w:rsid w:val="00B81B45"/>
    <w:rsid w:val="00B81F61"/>
    <w:rsid w:val="00B90200"/>
    <w:rsid w:val="00B95687"/>
    <w:rsid w:val="00B9603D"/>
    <w:rsid w:val="00B97095"/>
    <w:rsid w:val="00BA33BA"/>
    <w:rsid w:val="00BA3B58"/>
    <w:rsid w:val="00BA6273"/>
    <w:rsid w:val="00BC17A0"/>
    <w:rsid w:val="00BC7F41"/>
    <w:rsid w:val="00BD65D7"/>
    <w:rsid w:val="00BF05BE"/>
    <w:rsid w:val="00BF0D86"/>
    <w:rsid w:val="00BF7512"/>
    <w:rsid w:val="00C019A0"/>
    <w:rsid w:val="00C114E0"/>
    <w:rsid w:val="00C11B72"/>
    <w:rsid w:val="00C1214A"/>
    <w:rsid w:val="00C154B7"/>
    <w:rsid w:val="00C15942"/>
    <w:rsid w:val="00C16BFF"/>
    <w:rsid w:val="00C204B8"/>
    <w:rsid w:val="00C20BA9"/>
    <w:rsid w:val="00C224E9"/>
    <w:rsid w:val="00C251FF"/>
    <w:rsid w:val="00C25C3E"/>
    <w:rsid w:val="00C33938"/>
    <w:rsid w:val="00C416B7"/>
    <w:rsid w:val="00C45468"/>
    <w:rsid w:val="00C458F3"/>
    <w:rsid w:val="00C508AC"/>
    <w:rsid w:val="00C5231E"/>
    <w:rsid w:val="00C52CAC"/>
    <w:rsid w:val="00C572A2"/>
    <w:rsid w:val="00C65910"/>
    <w:rsid w:val="00C661F5"/>
    <w:rsid w:val="00C73171"/>
    <w:rsid w:val="00C8331C"/>
    <w:rsid w:val="00C84A9C"/>
    <w:rsid w:val="00C86834"/>
    <w:rsid w:val="00C94B4B"/>
    <w:rsid w:val="00CA557C"/>
    <w:rsid w:val="00CB6A57"/>
    <w:rsid w:val="00CC728C"/>
    <w:rsid w:val="00CE0794"/>
    <w:rsid w:val="00CE3E66"/>
    <w:rsid w:val="00CE5247"/>
    <w:rsid w:val="00CF60B1"/>
    <w:rsid w:val="00CF692F"/>
    <w:rsid w:val="00D07F0E"/>
    <w:rsid w:val="00D13EE5"/>
    <w:rsid w:val="00D21634"/>
    <w:rsid w:val="00D23820"/>
    <w:rsid w:val="00D316CF"/>
    <w:rsid w:val="00D32CD1"/>
    <w:rsid w:val="00D36284"/>
    <w:rsid w:val="00D377D8"/>
    <w:rsid w:val="00D37F8C"/>
    <w:rsid w:val="00D41ED3"/>
    <w:rsid w:val="00D45661"/>
    <w:rsid w:val="00D45D11"/>
    <w:rsid w:val="00D4646F"/>
    <w:rsid w:val="00D465CE"/>
    <w:rsid w:val="00D47691"/>
    <w:rsid w:val="00D512F9"/>
    <w:rsid w:val="00D53C1F"/>
    <w:rsid w:val="00D53E6A"/>
    <w:rsid w:val="00D54073"/>
    <w:rsid w:val="00D61300"/>
    <w:rsid w:val="00D631D3"/>
    <w:rsid w:val="00D657B7"/>
    <w:rsid w:val="00D85798"/>
    <w:rsid w:val="00D85EAC"/>
    <w:rsid w:val="00D94D67"/>
    <w:rsid w:val="00D9646C"/>
    <w:rsid w:val="00D978AC"/>
    <w:rsid w:val="00DA0E0F"/>
    <w:rsid w:val="00DA1375"/>
    <w:rsid w:val="00DA63D6"/>
    <w:rsid w:val="00DB4635"/>
    <w:rsid w:val="00DB74F1"/>
    <w:rsid w:val="00DB7BB6"/>
    <w:rsid w:val="00DC0B39"/>
    <w:rsid w:val="00DC45AD"/>
    <w:rsid w:val="00DC5A1D"/>
    <w:rsid w:val="00DC6F20"/>
    <w:rsid w:val="00DD4DA3"/>
    <w:rsid w:val="00DD5530"/>
    <w:rsid w:val="00DD6300"/>
    <w:rsid w:val="00DE2093"/>
    <w:rsid w:val="00DE5CB1"/>
    <w:rsid w:val="00DE7E0A"/>
    <w:rsid w:val="00DF2433"/>
    <w:rsid w:val="00DF4CB3"/>
    <w:rsid w:val="00DF6AB5"/>
    <w:rsid w:val="00DF75D8"/>
    <w:rsid w:val="00E0314E"/>
    <w:rsid w:val="00E047D5"/>
    <w:rsid w:val="00E04A61"/>
    <w:rsid w:val="00E05FC9"/>
    <w:rsid w:val="00E074AF"/>
    <w:rsid w:val="00E10A61"/>
    <w:rsid w:val="00E12C0D"/>
    <w:rsid w:val="00E12FC1"/>
    <w:rsid w:val="00E148B6"/>
    <w:rsid w:val="00E15E05"/>
    <w:rsid w:val="00E17B00"/>
    <w:rsid w:val="00E21576"/>
    <w:rsid w:val="00E21EF8"/>
    <w:rsid w:val="00E220A7"/>
    <w:rsid w:val="00E226E7"/>
    <w:rsid w:val="00E24A1E"/>
    <w:rsid w:val="00E2679D"/>
    <w:rsid w:val="00E318C3"/>
    <w:rsid w:val="00E404B9"/>
    <w:rsid w:val="00E41758"/>
    <w:rsid w:val="00E45FF0"/>
    <w:rsid w:val="00E509F8"/>
    <w:rsid w:val="00E5595E"/>
    <w:rsid w:val="00E61261"/>
    <w:rsid w:val="00E61FCB"/>
    <w:rsid w:val="00E74CB2"/>
    <w:rsid w:val="00E811B4"/>
    <w:rsid w:val="00E85E3E"/>
    <w:rsid w:val="00E85E68"/>
    <w:rsid w:val="00E8683E"/>
    <w:rsid w:val="00E924EC"/>
    <w:rsid w:val="00EA1CC9"/>
    <w:rsid w:val="00EA3982"/>
    <w:rsid w:val="00EA4D47"/>
    <w:rsid w:val="00EA501A"/>
    <w:rsid w:val="00EB1C97"/>
    <w:rsid w:val="00EB2372"/>
    <w:rsid w:val="00EB68FE"/>
    <w:rsid w:val="00EC0AE2"/>
    <w:rsid w:val="00EC4F31"/>
    <w:rsid w:val="00EC64D8"/>
    <w:rsid w:val="00ED224D"/>
    <w:rsid w:val="00ED355E"/>
    <w:rsid w:val="00ED5512"/>
    <w:rsid w:val="00EE0857"/>
    <w:rsid w:val="00EE3708"/>
    <w:rsid w:val="00EE40CF"/>
    <w:rsid w:val="00EE5C84"/>
    <w:rsid w:val="00EE6728"/>
    <w:rsid w:val="00EE68C4"/>
    <w:rsid w:val="00EE7863"/>
    <w:rsid w:val="00EF0804"/>
    <w:rsid w:val="00EF0E27"/>
    <w:rsid w:val="00F00BDA"/>
    <w:rsid w:val="00F00C55"/>
    <w:rsid w:val="00F03618"/>
    <w:rsid w:val="00F055CA"/>
    <w:rsid w:val="00F0609A"/>
    <w:rsid w:val="00F1582C"/>
    <w:rsid w:val="00F15F0B"/>
    <w:rsid w:val="00F239ED"/>
    <w:rsid w:val="00F31CAB"/>
    <w:rsid w:val="00F35630"/>
    <w:rsid w:val="00F36D8D"/>
    <w:rsid w:val="00F53B7A"/>
    <w:rsid w:val="00F55BD5"/>
    <w:rsid w:val="00F57F4B"/>
    <w:rsid w:val="00F62FF8"/>
    <w:rsid w:val="00F64368"/>
    <w:rsid w:val="00F658D0"/>
    <w:rsid w:val="00F665C9"/>
    <w:rsid w:val="00F668B4"/>
    <w:rsid w:val="00F70FE9"/>
    <w:rsid w:val="00F710EA"/>
    <w:rsid w:val="00F73801"/>
    <w:rsid w:val="00F7466E"/>
    <w:rsid w:val="00F77E62"/>
    <w:rsid w:val="00F80C6D"/>
    <w:rsid w:val="00F8138F"/>
    <w:rsid w:val="00F81EDF"/>
    <w:rsid w:val="00F830E7"/>
    <w:rsid w:val="00F8536D"/>
    <w:rsid w:val="00F92072"/>
    <w:rsid w:val="00F9275B"/>
    <w:rsid w:val="00F93656"/>
    <w:rsid w:val="00FA2A91"/>
    <w:rsid w:val="00FA5825"/>
    <w:rsid w:val="00FB3EF7"/>
    <w:rsid w:val="00FC503B"/>
    <w:rsid w:val="00FC69BA"/>
    <w:rsid w:val="00FC7C66"/>
    <w:rsid w:val="00FE5583"/>
    <w:rsid w:val="00FF235F"/>
    <w:rsid w:val="00FF3774"/>
    <w:rsid w:val="00FF3F25"/>
    <w:rsid w:val="00FF5134"/>
    <w:rsid w:val="00FF57B3"/>
    <w:rsid w:val="00FF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BC03"/>
  <w15:chartTrackingRefBased/>
  <w15:docId w15:val="{B0CBCBBF-F25F-436A-8D32-19D593E2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93"/>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B676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76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693193"/>
    <w:rPr>
      <w:sz w:val="24"/>
      <w:szCs w:val="20"/>
    </w:rPr>
  </w:style>
  <w:style w:type="paragraph" w:styleId="NormalWeb">
    <w:name w:val="Normal (Web)"/>
    <w:basedOn w:val="Normal"/>
    <w:uiPriority w:val="99"/>
    <w:unhideWhenUsed/>
    <w:rsid w:val="0069319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122A5"/>
    <w:pPr>
      <w:ind w:left="720"/>
      <w:contextualSpacing/>
    </w:pPr>
  </w:style>
  <w:style w:type="paragraph" w:styleId="Header">
    <w:name w:val="header"/>
    <w:basedOn w:val="Normal"/>
    <w:link w:val="HeaderChar"/>
    <w:uiPriority w:val="99"/>
    <w:unhideWhenUsed/>
    <w:rsid w:val="008658B4"/>
    <w:pPr>
      <w:tabs>
        <w:tab w:val="center" w:pos="4680"/>
        <w:tab w:val="right" w:pos="9360"/>
      </w:tabs>
    </w:pPr>
  </w:style>
  <w:style w:type="character" w:customStyle="1" w:styleId="HeaderChar">
    <w:name w:val="Header Char"/>
    <w:basedOn w:val="DefaultParagraphFont"/>
    <w:link w:val="Header"/>
    <w:uiPriority w:val="99"/>
    <w:rsid w:val="008658B4"/>
    <w:rPr>
      <w:rFonts w:ascii=".VnTime" w:eastAsia="Times New Roman" w:hAnsi=".VnTime" w:cs="Times New Roman"/>
      <w:kern w:val="0"/>
      <w:sz w:val="28"/>
      <w:szCs w:val="28"/>
      <w14:ligatures w14:val="none"/>
    </w:rPr>
  </w:style>
  <w:style w:type="paragraph" w:styleId="Footer">
    <w:name w:val="footer"/>
    <w:basedOn w:val="Normal"/>
    <w:link w:val="FooterChar"/>
    <w:uiPriority w:val="99"/>
    <w:unhideWhenUsed/>
    <w:rsid w:val="008658B4"/>
    <w:pPr>
      <w:tabs>
        <w:tab w:val="center" w:pos="4680"/>
        <w:tab w:val="right" w:pos="9360"/>
      </w:tabs>
    </w:pPr>
  </w:style>
  <w:style w:type="character" w:customStyle="1" w:styleId="FooterChar">
    <w:name w:val="Footer Char"/>
    <w:basedOn w:val="DefaultParagraphFont"/>
    <w:link w:val="Footer"/>
    <w:uiPriority w:val="99"/>
    <w:rsid w:val="008658B4"/>
    <w:rPr>
      <w:rFonts w:ascii=".VnTime" w:eastAsia="Times New Roman" w:hAnsi=".VnTime" w:cs="Times New Roman"/>
      <w:kern w:val="0"/>
      <w:sz w:val="28"/>
      <w:szCs w:val="28"/>
      <w14:ligatures w14:val="none"/>
    </w:rPr>
  </w:style>
  <w:style w:type="paragraph" w:styleId="Revision">
    <w:name w:val="Revision"/>
    <w:hidden/>
    <w:uiPriority w:val="99"/>
    <w:semiHidden/>
    <w:rsid w:val="009850D1"/>
    <w:pPr>
      <w:spacing w:after="0" w:line="240" w:lineRule="auto"/>
    </w:pPr>
    <w:rPr>
      <w:rFonts w:ascii=".VnTime" w:eastAsia="Times New Roman" w:hAnsi=".VnTime" w:cs="Times New Roman"/>
      <w:kern w:val="0"/>
      <w:sz w:val="28"/>
      <w:szCs w:val="28"/>
      <w14:ligatures w14:val="none"/>
    </w:rPr>
  </w:style>
  <w:style w:type="character" w:customStyle="1" w:styleId="Heading1Char">
    <w:name w:val="Heading 1 Char"/>
    <w:basedOn w:val="DefaultParagraphFont"/>
    <w:link w:val="Heading1"/>
    <w:uiPriority w:val="9"/>
    <w:rsid w:val="00B6768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6768B"/>
    <w:rPr>
      <w:rFonts w:asciiTheme="majorHAnsi" w:eastAsiaTheme="majorEastAsia" w:hAnsiTheme="majorHAnsi" w:cstheme="majorBidi"/>
      <w:color w:val="2F5496" w:themeColor="accent1" w:themeShade="BF"/>
      <w:kern w:val="0"/>
      <w:sz w:val="26"/>
      <w:szCs w:val="26"/>
      <w14:ligatures w14:val="none"/>
    </w:rPr>
  </w:style>
  <w:style w:type="paragraph" w:styleId="BalloonText">
    <w:name w:val="Balloon Text"/>
    <w:basedOn w:val="Normal"/>
    <w:link w:val="BalloonTextChar"/>
    <w:uiPriority w:val="99"/>
    <w:semiHidden/>
    <w:unhideWhenUsed/>
    <w:rsid w:val="005D3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D53"/>
    <w:rPr>
      <w:rFonts w:ascii="Segoe UI" w:eastAsia="Times New Roman" w:hAnsi="Segoe UI" w:cs="Segoe UI"/>
      <w:kern w:val="0"/>
      <w:sz w:val="18"/>
      <w:szCs w:val="18"/>
      <w14:ligatures w14:val="none"/>
    </w:rPr>
  </w:style>
  <w:style w:type="character" w:styleId="Strong">
    <w:name w:val="Strong"/>
    <w:basedOn w:val="DefaultParagraphFont"/>
    <w:uiPriority w:val="22"/>
    <w:qFormat/>
    <w:rsid w:val="0080120A"/>
    <w:rPr>
      <w:b/>
      <w:bCs/>
    </w:rPr>
  </w:style>
  <w:style w:type="character" w:customStyle="1" w:styleId="demuc4">
    <w:name w:val="demuc4"/>
    <w:basedOn w:val="DefaultParagraphFont"/>
    <w:rsid w:val="00C572A2"/>
  </w:style>
  <w:style w:type="character" w:customStyle="1" w:styleId="doclink">
    <w:name w:val="doclink"/>
    <w:basedOn w:val="DefaultParagraphFont"/>
    <w:rsid w:val="00C5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820">
      <w:bodyDiv w:val="1"/>
      <w:marLeft w:val="0"/>
      <w:marRight w:val="0"/>
      <w:marTop w:val="0"/>
      <w:marBottom w:val="0"/>
      <w:divBdr>
        <w:top w:val="none" w:sz="0" w:space="0" w:color="auto"/>
        <w:left w:val="none" w:sz="0" w:space="0" w:color="auto"/>
        <w:bottom w:val="none" w:sz="0" w:space="0" w:color="auto"/>
        <w:right w:val="none" w:sz="0" w:space="0" w:color="auto"/>
      </w:divBdr>
    </w:div>
    <w:div w:id="161088820">
      <w:bodyDiv w:val="1"/>
      <w:marLeft w:val="0"/>
      <w:marRight w:val="0"/>
      <w:marTop w:val="0"/>
      <w:marBottom w:val="0"/>
      <w:divBdr>
        <w:top w:val="none" w:sz="0" w:space="0" w:color="auto"/>
        <w:left w:val="none" w:sz="0" w:space="0" w:color="auto"/>
        <w:bottom w:val="none" w:sz="0" w:space="0" w:color="auto"/>
        <w:right w:val="none" w:sz="0" w:space="0" w:color="auto"/>
      </w:divBdr>
    </w:div>
    <w:div w:id="225530213">
      <w:bodyDiv w:val="1"/>
      <w:marLeft w:val="0"/>
      <w:marRight w:val="0"/>
      <w:marTop w:val="0"/>
      <w:marBottom w:val="0"/>
      <w:divBdr>
        <w:top w:val="none" w:sz="0" w:space="0" w:color="auto"/>
        <w:left w:val="none" w:sz="0" w:space="0" w:color="auto"/>
        <w:bottom w:val="none" w:sz="0" w:space="0" w:color="auto"/>
        <w:right w:val="none" w:sz="0" w:space="0" w:color="auto"/>
      </w:divBdr>
    </w:div>
    <w:div w:id="250899126">
      <w:bodyDiv w:val="1"/>
      <w:marLeft w:val="0"/>
      <w:marRight w:val="0"/>
      <w:marTop w:val="0"/>
      <w:marBottom w:val="0"/>
      <w:divBdr>
        <w:top w:val="none" w:sz="0" w:space="0" w:color="auto"/>
        <w:left w:val="none" w:sz="0" w:space="0" w:color="auto"/>
        <w:bottom w:val="none" w:sz="0" w:space="0" w:color="auto"/>
        <w:right w:val="none" w:sz="0" w:space="0" w:color="auto"/>
      </w:divBdr>
    </w:div>
    <w:div w:id="252979450">
      <w:bodyDiv w:val="1"/>
      <w:marLeft w:val="0"/>
      <w:marRight w:val="0"/>
      <w:marTop w:val="0"/>
      <w:marBottom w:val="0"/>
      <w:divBdr>
        <w:top w:val="none" w:sz="0" w:space="0" w:color="auto"/>
        <w:left w:val="none" w:sz="0" w:space="0" w:color="auto"/>
        <w:bottom w:val="none" w:sz="0" w:space="0" w:color="auto"/>
        <w:right w:val="none" w:sz="0" w:space="0" w:color="auto"/>
      </w:divBdr>
    </w:div>
    <w:div w:id="265385993">
      <w:bodyDiv w:val="1"/>
      <w:marLeft w:val="0"/>
      <w:marRight w:val="0"/>
      <w:marTop w:val="0"/>
      <w:marBottom w:val="0"/>
      <w:divBdr>
        <w:top w:val="none" w:sz="0" w:space="0" w:color="auto"/>
        <w:left w:val="none" w:sz="0" w:space="0" w:color="auto"/>
        <w:bottom w:val="none" w:sz="0" w:space="0" w:color="auto"/>
        <w:right w:val="none" w:sz="0" w:space="0" w:color="auto"/>
      </w:divBdr>
    </w:div>
    <w:div w:id="362753430">
      <w:bodyDiv w:val="1"/>
      <w:marLeft w:val="0"/>
      <w:marRight w:val="0"/>
      <w:marTop w:val="0"/>
      <w:marBottom w:val="0"/>
      <w:divBdr>
        <w:top w:val="none" w:sz="0" w:space="0" w:color="auto"/>
        <w:left w:val="none" w:sz="0" w:space="0" w:color="auto"/>
        <w:bottom w:val="none" w:sz="0" w:space="0" w:color="auto"/>
        <w:right w:val="none" w:sz="0" w:space="0" w:color="auto"/>
      </w:divBdr>
    </w:div>
    <w:div w:id="395862176">
      <w:bodyDiv w:val="1"/>
      <w:marLeft w:val="0"/>
      <w:marRight w:val="0"/>
      <w:marTop w:val="0"/>
      <w:marBottom w:val="0"/>
      <w:divBdr>
        <w:top w:val="none" w:sz="0" w:space="0" w:color="auto"/>
        <w:left w:val="none" w:sz="0" w:space="0" w:color="auto"/>
        <w:bottom w:val="none" w:sz="0" w:space="0" w:color="auto"/>
        <w:right w:val="none" w:sz="0" w:space="0" w:color="auto"/>
      </w:divBdr>
    </w:div>
    <w:div w:id="441192352">
      <w:bodyDiv w:val="1"/>
      <w:marLeft w:val="0"/>
      <w:marRight w:val="0"/>
      <w:marTop w:val="0"/>
      <w:marBottom w:val="0"/>
      <w:divBdr>
        <w:top w:val="none" w:sz="0" w:space="0" w:color="auto"/>
        <w:left w:val="none" w:sz="0" w:space="0" w:color="auto"/>
        <w:bottom w:val="none" w:sz="0" w:space="0" w:color="auto"/>
        <w:right w:val="none" w:sz="0" w:space="0" w:color="auto"/>
      </w:divBdr>
    </w:div>
    <w:div w:id="441341285">
      <w:bodyDiv w:val="1"/>
      <w:marLeft w:val="0"/>
      <w:marRight w:val="0"/>
      <w:marTop w:val="0"/>
      <w:marBottom w:val="0"/>
      <w:divBdr>
        <w:top w:val="none" w:sz="0" w:space="0" w:color="auto"/>
        <w:left w:val="none" w:sz="0" w:space="0" w:color="auto"/>
        <w:bottom w:val="none" w:sz="0" w:space="0" w:color="auto"/>
        <w:right w:val="none" w:sz="0" w:space="0" w:color="auto"/>
      </w:divBdr>
    </w:div>
    <w:div w:id="450784091">
      <w:bodyDiv w:val="1"/>
      <w:marLeft w:val="0"/>
      <w:marRight w:val="0"/>
      <w:marTop w:val="0"/>
      <w:marBottom w:val="0"/>
      <w:divBdr>
        <w:top w:val="none" w:sz="0" w:space="0" w:color="auto"/>
        <w:left w:val="none" w:sz="0" w:space="0" w:color="auto"/>
        <w:bottom w:val="none" w:sz="0" w:space="0" w:color="auto"/>
        <w:right w:val="none" w:sz="0" w:space="0" w:color="auto"/>
      </w:divBdr>
    </w:div>
    <w:div w:id="500781743">
      <w:bodyDiv w:val="1"/>
      <w:marLeft w:val="0"/>
      <w:marRight w:val="0"/>
      <w:marTop w:val="0"/>
      <w:marBottom w:val="0"/>
      <w:divBdr>
        <w:top w:val="none" w:sz="0" w:space="0" w:color="auto"/>
        <w:left w:val="none" w:sz="0" w:space="0" w:color="auto"/>
        <w:bottom w:val="none" w:sz="0" w:space="0" w:color="auto"/>
        <w:right w:val="none" w:sz="0" w:space="0" w:color="auto"/>
      </w:divBdr>
    </w:div>
    <w:div w:id="560334374">
      <w:bodyDiv w:val="1"/>
      <w:marLeft w:val="0"/>
      <w:marRight w:val="0"/>
      <w:marTop w:val="0"/>
      <w:marBottom w:val="0"/>
      <w:divBdr>
        <w:top w:val="none" w:sz="0" w:space="0" w:color="auto"/>
        <w:left w:val="none" w:sz="0" w:space="0" w:color="auto"/>
        <w:bottom w:val="none" w:sz="0" w:space="0" w:color="auto"/>
        <w:right w:val="none" w:sz="0" w:space="0" w:color="auto"/>
      </w:divBdr>
      <w:divsChild>
        <w:div w:id="916746992">
          <w:marLeft w:val="8325"/>
          <w:marRight w:val="0"/>
          <w:marTop w:val="0"/>
          <w:marBottom w:val="0"/>
          <w:divBdr>
            <w:top w:val="none" w:sz="0" w:space="0" w:color="auto"/>
            <w:left w:val="none" w:sz="0" w:space="0" w:color="auto"/>
            <w:bottom w:val="none" w:sz="0" w:space="0" w:color="auto"/>
            <w:right w:val="none" w:sz="0" w:space="0" w:color="auto"/>
          </w:divBdr>
          <w:divsChild>
            <w:div w:id="1959295513">
              <w:marLeft w:val="0"/>
              <w:marRight w:val="0"/>
              <w:marTop w:val="0"/>
              <w:marBottom w:val="0"/>
              <w:divBdr>
                <w:top w:val="none" w:sz="0" w:space="0" w:color="auto"/>
                <w:left w:val="none" w:sz="0" w:space="0" w:color="auto"/>
                <w:bottom w:val="none" w:sz="0" w:space="0" w:color="auto"/>
                <w:right w:val="none" w:sz="0" w:space="0" w:color="auto"/>
              </w:divBdr>
              <w:divsChild>
                <w:div w:id="1324162503">
                  <w:marLeft w:val="0"/>
                  <w:marRight w:val="0"/>
                  <w:marTop w:val="0"/>
                  <w:marBottom w:val="0"/>
                  <w:divBdr>
                    <w:top w:val="none" w:sz="0" w:space="0" w:color="auto"/>
                    <w:left w:val="none" w:sz="0" w:space="0" w:color="auto"/>
                    <w:bottom w:val="none" w:sz="0" w:space="0" w:color="auto"/>
                    <w:right w:val="none" w:sz="0" w:space="0" w:color="auto"/>
                  </w:divBdr>
                  <w:divsChild>
                    <w:div w:id="388840945">
                      <w:marLeft w:val="0"/>
                      <w:marRight w:val="0"/>
                      <w:marTop w:val="0"/>
                      <w:marBottom w:val="0"/>
                      <w:divBdr>
                        <w:top w:val="none" w:sz="0" w:space="0" w:color="auto"/>
                        <w:left w:val="none" w:sz="0" w:space="0" w:color="auto"/>
                        <w:bottom w:val="none" w:sz="0" w:space="0" w:color="auto"/>
                        <w:right w:val="none" w:sz="0" w:space="0" w:color="auto"/>
                      </w:divBdr>
                    </w:div>
                    <w:div w:id="18244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8053">
          <w:marLeft w:val="0"/>
          <w:marRight w:val="0"/>
          <w:marTop w:val="0"/>
          <w:marBottom w:val="0"/>
          <w:divBdr>
            <w:top w:val="none" w:sz="0" w:space="0" w:color="auto"/>
            <w:left w:val="none" w:sz="0" w:space="0" w:color="auto"/>
            <w:bottom w:val="none" w:sz="0" w:space="0" w:color="auto"/>
            <w:right w:val="none" w:sz="0" w:space="0" w:color="auto"/>
          </w:divBdr>
          <w:divsChild>
            <w:div w:id="834105151">
              <w:marLeft w:val="0"/>
              <w:marRight w:val="0"/>
              <w:marTop w:val="120"/>
              <w:marBottom w:val="120"/>
              <w:divBdr>
                <w:top w:val="none" w:sz="0" w:space="0" w:color="auto"/>
                <w:left w:val="none" w:sz="0" w:space="0" w:color="auto"/>
                <w:bottom w:val="none" w:sz="0" w:space="0" w:color="auto"/>
                <w:right w:val="none" w:sz="0" w:space="0" w:color="auto"/>
              </w:divBdr>
              <w:divsChild>
                <w:div w:id="1066152491">
                  <w:marLeft w:val="0"/>
                  <w:marRight w:val="0"/>
                  <w:marTop w:val="0"/>
                  <w:marBottom w:val="0"/>
                  <w:divBdr>
                    <w:top w:val="none" w:sz="0" w:space="0" w:color="auto"/>
                    <w:left w:val="none" w:sz="0" w:space="0" w:color="auto"/>
                    <w:bottom w:val="none" w:sz="0" w:space="0" w:color="auto"/>
                    <w:right w:val="none" w:sz="0" w:space="0" w:color="auto"/>
                  </w:divBdr>
                </w:div>
              </w:divsChild>
            </w:div>
            <w:div w:id="1798182617">
              <w:marLeft w:val="0"/>
              <w:marRight w:val="0"/>
              <w:marTop w:val="120"/>
              <w:marBottom w:val="120"/>
              <w:divBdr>
                <w:top w:val="none" w:sz="0" w:space="0" w:color="auto"/>
                <w:left w:val="none" w:sz="0" w:space="0" w:color="auto"/>
                <w:bottom w:val="none" w:sz="0" w:space="0" w:color="auto"/>
                <w:right w:val="none" w:sz="0" w:space="0" w:color="auto"/>
              </w:divBdr>
              <w:divsChild>
                <w:div w:id="51924350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78092737">
              <w:marLeft w:val="0"/>
              <w:marRight w:val="0"/>
              <w:marTop w:val="120"/>
              <w:marBottom w:val="120"/>
              <w:divBdr>
                <w:top w:val="none" w:sz="0" w:space="0" w:color="auto"/>
                <w:left w:val="none" w:sz="0" w:space="0" w:color="auto"/>
                <w:bottom w:val="none" w:sz="0" w:space="0" w:color="auto"/>
                <w:right w:val="none" w:sz="0" w:space="0" w:color="auto"/>
              </w:divBdr>
            </w:div>
            <w:div w:id="1686904372">
              <w:marLeft w:val="0"/>
              <w:marRight w:val="0"/>
              <w:marTop w:val="120"/>
              <w:marBottom w:val="120"/>
              <w:divBdr>
                <w:top w:val="none" w:sz="0" w:space="0" w:color="auto"/>
                <w:left w:val="none" w:sz="0" w:space="0" w:color="auto"/>
                <w:bottom w:val="none" w:sz="0" w:space="0" w:color="auto"/>
                <w:right w:val="none" w:sz="0" w:space="0" w:color="auto"/>
              </w:divBdr>
            </w:div>
            <w:div w:id="1165317714">
              <w:marLeft w:val="0"/>
              <w:marRight w:val="0"/>
              <w:marTop w:val="120"/>
              <w:marBottom w:val="120"/>
              <w:divBdr>
                <w:top w:val="none" w:sz="0" w:space="0" w:color="auto"/>
                <w:left w:val="none" w:sz="0" w:space="0" w:color="auto"/>
                <w:bottom w:val="none" w:sz="0" w:space="0" w:color="auto"/>
                <w:right w:val="none" w:sz="0" w:space="0" w:color="auto"/>
              </w:divBdr>
            </w:div>
            <w:div w:id="742727775">
              <w:marLeft w:val="0"/>
              <w:marRight w:val="0"/>
              <w:marTop w:val="120"/>
              <w:marBottom w:val="120"/>
              <w:divBdr>
                <w:top w:val="none" w:sz="0" w:space="0" w:color="auto"/>
                <w:left w:val="none" w:sz="0" w:space="0" w:color="auto"/>
                <w:bottom w:val="none" w:sz="0" w:space="0" w:color="auto"/>
                <w:right w:val="none" w:sz="0" w:space="0" w:color="auto"/>
              </w:divBdr>
            </w:div>
            <w:div w:id="1715806257">
              <w:marLeft w:val="0"/>
              <w:marRight w:val="0"/>
              <w:marTop w:val="120"/>
              <w:marBottom w:val="120"/>
              <w:divBdr>
                <w:top w:val="none" w:sz="0" w:space="0" w:color="auto"/>
                <w:left w:val="none" w:sz="0" w:space="0" w:color="auto"/>
                <w:bottom w:val="none" w:sz="0" w:space="0" w:color="auto"/>
                <w:right w:val="none" w:sz="0" w:space="0" w:color="auto"/>
              </w:divBdr>
            </w:div>
            <w:div w:id="91778822">
              <w:marLeft w:val="0"/>
              <w:marRight w:val="0"/>
              <w:marTop w:val="120"/>
              <w:marBottom w:val="120"/>
              <w:divBdr>
                <w:top w:val="none" w:sz="0" w:space="0" w:color="auto"/>
                <w:left w:val="none" w:sz="0" w:space="0" w:color="auto"/>
                <w:bottom w:val="none" w:sz="0" w:space="0" w:color="auto"/>
                <w:right w:val="none" w:sz="0" w:space="0" w:color="auto"/>
              </w:divBdr>
            </w:div>
            <w:div w:id="1921987816">
              <w:marLeft w:val="0"/>
              <w:marRight w:val="0"/>
              <w:marTop w:val="120"/>
              <w:marBottom w:val="120"/>
              <w:divBdr>
                <w:top w:val="none" w:sz="0" w:space="0" w:color="auto"/>
                <w:left w:val="none" w:sz="0" w:space="0" w:color="auto"/>
                <w:bottom w:val="none" w:sz="0" w:space="0" w:color="auto"/>
                <w:right w:val="none" w:sz="0" w:space="0" w:color="auto"/>
              </w:divBdr>
            </w:div>
            <w:div w:id="1142696665">
              <w:marLeft w:val="0"/>
              <w:marRight w:val="0"/>
              <w:marTop w:val="120"/>
              <w:marBottom w:val="120"/>
              <w:divBdr>
                <w:top w:val="none" w:sz="0" w:space="0" w:color="auto"/>
                <w:left w:val="none" w:sz="0" w:space="0" w:color="auto"/>
                <w:bottom w:val="none" w:sz="0" w:space="0" w:color="auto"/>
                <w:right w:val="none" w:sz="0" w:space="0" w:color="auto"/>
              </w:divBdr>
            </w:div>
            <w:div w:id="1813985428">
              <w:marLeft w:val="0"/>
              <w:marRight w:val="0"/>
              <w:marTop w:val="120"/>
              <w:marBottom w:val="120"/>
              <w:divBdr>
                <w:top w:val="none" w:sz="0" w:space="0" w:color="auto"/>
                <w:left w:val="none" w:sz="0" w:space="0" w:color="auto"/>
                <w:bottom w:val="none" w:sz="0" w:space="0" w:color="auto"/>
                <w:right w:val="none" w:sz="0" w:space="0" w:color="auto"/>
              </w:divBdr>
            </w:div>
            <w:div w:id="4332849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36379273">
      <w:bodyDiv w:val="1"/>
      <w:marLeft w:val="0"/>
      <w:marRight w:val="0"/>
      <w:marTop w:val="0"/>
      <w:marBottom w:val="0"/>
      <w:divBdr>
        <w:top w:val="none" w:sz="0" w:space="0" w:color="auto"/>
        <w:left w:val="none" w:sz="0" w:space="0" w:color="auto"/>
        <w:bottom w:val="none" w:sz="0" w:space="0" w:color="auto"/>
        <w:right w:val="none" w:sz="0" w:space="0" w:color="auto"/>
      </w:divBdr>
    </w:div>
    <w:div w:id="700282811">
      <w:bodyDiv w:val="1"/>
      <w:marLeft w:val="0"/>
      <w:marRight w:val="0"/>
      <w:marTop w:val="0"/>
      <w:marBottom w:val="0"/>
      <w:divBdr>
        <w:top w:val="none" w:sz="0" w:space="0" w:color="auto"/>
        <w:left w:val="none" w:sz="0" w:space="0" w:color="auto"/>
        <w:bottom w:val="none" w:sz="0" w:space="0" w:color="auto"/>
        <w:right w:val="none" w:sz="0" w:space="0" w:color="auto"/>
      </w:divBdr>
    </w:div>
    <w:div w:id="700400529">
      <w:bodyDiv w:val="1"/>
      <w:marLeft w:val="0"/>
      <w:marRight w:val="0"/>
      <w:marTop w:val="0"/>
      <w:marBottom w:val="0"/>
      <w:divBdr>
        <w:top w:val="none" w:sz="0" w:space="0" w:color="auto"/>
        <w:left w:val="none" w:sz="0" w:space="0" w:color="auto"/>
        <w:bottom w:val="none" w:sz="0" w:space="0" w:color="auto"/>
        <w:right w:val="none" w:sz="0" w:space="0" w:color="auto"/>
      </w:divBdr>
    </w:div>
    <w:div w:id="712390276">
      <w:bodyDiv w:val="1"/>
      <w:marLeft w:val="0"/>
      <w:marRight w:val="0"/>
      <w:marTop w:val="0"/>
      <w:marBottom w:val="0"/>
      <w:divBdr>
        <w:top w:val="none" w:sz="0" w:space="0" w:color="auto"/>
        <w:left w:val="none" w:sz="0" w:space="0" w:color="auto"/>
        <w:bottom w:val="none" w:sz="0" w:space="0" w:color="auto"/>
        <w:right w:val="none" w:sz="0" w:space="0" w:color="auto"/>
      </w:divBdr>
    </w:div>
    <w:div w:id="724917593">
      <w:bodyDiv w:val="1"/>
      <w:marLeft w:val="0"/>
      <w:marRight w:val="0"/>
      <w:marTop w:val="0"/>
      <w:marBottom w:val="0"/>
      <w:divBdr>
        <w:top w:val="none" w:sz="0" w:space="0" w:color="auto"/>
        <w:left w:val="none" w:sz="0" w:space="0" w:color="auto"/>
        <w:bottom w:val="none" w:sz="0" w:space="0" w:color="auto"/>
        <w:right w:val="none" w:sz="0" w:space="0" w:color="auto"/>
      </w:divBdr>
    </w:div>
    <w:div w:id="766924194">
      <w:bodyDiv w:val="1"/>
      <w:marLeft w:val="0"/>
      <w:marRight w:val="0"/>
      <w:marTop w:val="0"/>
      <w:marBottom w:val="0"/>
      <w:divBdr>
        <w:top w:val="none" w:sz="0" w:space="0" w:color="auto"/>
        <w:left w:val="none" w:sz="0" w:space="0" w:color="auto"/>
        <w:bottom w:val="none" w:sz="0" w:space="0" w:color="auto"/>
        <w:right w:val="none" w:sz="0" w:space="0" w:color="auto"/>
      </w:divBdr>
    </w:div>
    <w:div w:id="776561459">
      <w:bodyDiv w:val="1"/>
      <w:marLeft w:val="0"/>
      <w:marRight w:val="0"/>
      <w:marTop w:val="0"/>
      <w:marBottom w:val="0"/>
      <w:divBdr>
        <w:top w:val="none" w:sz="0" w:space="0" w:color="auto"/>
        <w:left w:val="none" w:sz="0" w:space="0" w:color="auto"/>
        <w:bottom w:val="none" w:sz="0" w:space="0" w:color="auto"/>
        <w:right w:val="none" w:sz="0" w:space="0" w:color="auto"/>
      </w:divBdr>
    </w:div>
    <w:div w:id="884174554">
      <w:bodyDiv w:val="1"/>
      <w:marLeft w:val="0"/>
      <w:marRight w:val="0"/>
      <w:marTop w:val="0"/>
      <w:marBottom w:val="0"/>
      <w:divBdr>
        <w:top w:val="none" w:sz="0" w:space="0" w:color="auto"/>
        <w:left w:val="none" w:sz="0" w:space="0" w:color="auto"/>
        <w:bottom w:val="none" w:sz="0" w:space="0" w:color="auto"/>
        <w:right w:val="none" w:sz="0" w:space="0" w:color="auto"/>
      </w:divBdr>
    </w:div>
    <w:div w:id="927731652">
      <w:bodyDiv w:val="1"/>
      <w:marLeft w:val="0"/>
      <w:marRight w:val="0"/>
      <w:marTop w:val="0"/>
      <w:marBottom w:val="0"/>
      <w:divBdr>
        <w:top w:val="none" w:sz="0" w:space="0" w:color="auto"/>
        <w:left w:val="none" w:sz="0" w:space="0" w:color="auto"/>
        <w:bottom w:val="none" w:sz="0" w:space="0" w:color="auto"/>
        <w:right w:val="none" w:sz="0" w:space="0" w:color="auto"/>
      </w:divBdr>
    </w:div>
    <w:div w:id="949505752">
      <w:bodyDiv w:val="1"/>
      <w:marLeft w:val="0"/>
      <w:marRight w:val="0"/>
      <w:marTop w:val="0"/>
      <w:marBottom w:val="0"/>
      <w:divBdr>
        <w:top w:val="none" w:sz="0" w:space="0" w:color="auto"/>
        <w:left w:val="none" w:sz="0" w:space="0" w:color="auto"/>
        <w:bottom w:val="none" w:sz="0" w:space="0" w:color="auto"/>
        <w:right w:val="none" w:sz="0" w:space="0" w:color="auto"/>
      </w:divBdr>
    </w:div>
    <w:div w:id="987707042">
      <w:bodyDiv w:val="1"/>
      <w:marLeft w:val="0"/>
      <w:marRight w:val="0"/>
      <w:marTop w:val="0"/>
      <w:marBottom w:val="0"/>
      <w:divBdr>
        <w:top w:val="none" w:sz="0" w:space="0" w:color="auto"/>
        <w:left w:val="none" w:sz="0" w:space="0" w:color="auto"/>
        <w:bottom w:val="none" w:sz="0" w:space="0" w:color="auto"/>
        <w:right w:val="none" w:sz="0" w:space="0" w:color="auto"/>
      </w:divBdr>
    </w:div>
    <w:div w:id="1056320410">
      <w:bodyDiv w:val="1"/>
      <w:marLeft w:val="0"/>
      <w:marRight w:val="0"/>
      <w:marTop w:val="0"/>
      <w:marBottom w:val="0"/>
      <w:divBdr>
        <w:top w:val="none" w:sz="0" w:space="0" w:color="auto"/>
        <w:left w:val="none" w:sz="0" w:space="0" w:color="auto"/>
        <w:bottom w:val="none" w:sz="0" w:space="0" w:color="auto"/>
        <w:right w:val="none" w:sz="0" w:space="0" w:color="auto"/>
      </w:divBdr>
    </w:div>
    <w:div w:id="1073964783">
      <w:bodyDiv w:val="1"/>
      <w:marLeft w:val="0"/>
      <w:marRight w:val="0"/>
      <w:marTop w:val="0"/>
      <w:marBottom w:val="0"/>
      <w:divBdr>
        <w:top w:val="none" w:sz="0" w:space="0" w:color="auto"/>
        <w:left w:val="none" w:sz="0" w:space="0" w:color="auto"/>
        <w:bottom w:val="none" w:sz="0" w:space="0" w:color="auto"/>
        <w:right w:val="none" w:sz="0" w:space="0" w:color="auto"/>
      </w:divBdr>
    </w:div>
    <w:div w:id="1095977105">
      <w:bodyDiv w:val="1"/>
      <w:marLeft w:val="0"/>
      <w:marRight w:val="0"/>
      <w:marTop w:val="0"/>
      <w:marBottom w:val="0"/>
      <w:divBdr>
        <w:top w:val="none" w:sz="0" w:space="0" w:color="auto"/>
        <w:left w:val="none" w:sz="0" w:space="0" w:color="auto"/>
        <w:bottom w:val="none" w:sz="0" w:space="0" w:color="auto"/>
        <w:right w:val="none" w:sz="0" w:space="0" w:color="auto"/>
      </w:divBdr>
    </w:div>
    <w:div w:id="1103496548">
      <w:bodyDiv w:val="1"/>
      <w:marLeft w:val="0"/>
      <w:marRight w:val="0"/>
      <w:marTop w:val="0"/>
      <w:marBottom w:val="0"/>
      <w:divBdr>
        <w:top w:val="none" w:sz="0" w:space="0" w:color="auto"/>
        <w:left w:val="none" w:sz="0" w:space="0" w:color="auto"/>
        <w:bottom w:val="none" w:sz="0" w:space="0" w:color="auto"/>
        <w:right w:val="none" w:sz="0" w:space="0" w:color="auto"/>
      </w:divBdr>
    </w:div>
    <w:div w:id="1105542661">
      <w:bodyDiv w:val="1"/>
      <w:marLeft w:val="0"/>
      <w:marRight w:val="0"/>
      <w:marTop w:val="0"/>
      <w:marBottom w:val="0"/>
      <w:divBdr>
        <w:top w:val="none" w:sz="0" w:space="0" w:color="auto"/>
        <w:left w:val="none" w:sz="0" w:space="0" w:color="auto"/>
        <w:bottom w:val="none" w:sz="0" w:space="0" w:color="auto"/>
        <w:right w:val="none" w:sz="0" w:space="0" w:color="auto"/>
      </w:divBdr>
    </w:div>
    <w:div w:id="1114909819">
      <w:bodyDiv w:val="1"/>
      <w:marLeft w:val="0"/>
      <w:marRight w:val="0"/>
      <w:marTop w:val="0"/>
      <w:marBottom w:val="0"/>
      <w:divBdr>
        <w:top w:val="none" w:sz="0" w:space="0" w:color="auto"/>
        <w:left w:val="none" w:sz="0" w:space="0" w:color="auto"/>
        <w:bottom w:val="none" w:sz="0" w:space="0" w:color="auto"/>
        <w:right w:val="none" w:sz="0" w:space="0" w:color="auto"/>
      </w:divBdr>
    </w:div>
    <w:div w:id="1185900785">
      <w:bodyDiv w:val="1"/>
      <w:marLeft w:val="0"/>
      <w:marRight w:val="0"/>
      <w:marTop w:val="0"/>
      <w:marBottom w:val="0"/>
      <w:divBdr>
        <w:top w:val="none" w:sz="0" w:space="0" w:color="auto"/>
        <w:left w:val="none" w:sz="0" w:space="0" w:color="auto"/>
        <w:bottom w:val="none" w:sz="0" w:space="0" w:color="auto"/>
        <w:right w:val="none" w:sz="0" w:space="0" w:color="auto"/>
      </w:divBdr>
    </w:div>
    <w:div w:id="1187674770">
      <w:bodyDiv w:val="1"/>
      <w:marLeft w:val="0"/>
      <w:marRight w:val="0"/>
      <w:marTop w:val="0"/>
      <w:marBottom w:val="0"/>
      <w:divBdr>
        <w:top w:val="none" w:sz="0" w:space="0" w:color="auto"/>
        <w:left w:val="none" w:sz="0" w:space="0" w:color="auto"/>
        <w:bottom w:val="none" w:sz="0" w:space="0" w:color="auto"/>
        <w:right w:val="none" w:sz="0" w:space="0" w:color="auto"/>
      </w:divBdr>
    </w:div>
    <w:div w:id="1270505020">
      <w:bodyDiv w:val="1"/>
      <w:marLeft w:val="0"/>
      <w:marRight w:val="0"/>
      <w:marTop w:val="0"/>
      <w:marBottom w:val="0"/>
      <w:divBdr>
        <w:top w:val="none" w:sz="0" w:space="0" w:color="auto"/>
        <w:left w:val="none" w:sz="0" w:space="0" w:color="auto"/>
        <w:bottom w:val="none" w:sz="0" w:space="0" w:color="auto"/>
        <w:right w:val="none" w:sz="0" w:space="0" w:color="auto"/>
      </w:divBdr>
    </w:div>
    <w:div w:id="1311709132">
      <w:bodyDiv w:val="1"/>
      <w:marLeft w:val="0"/>
      <w:marRight w:val="0"/>
      <w:marTop w:val="0"/>
      <w:marBottom w:val="0"/>
      <w:divBdr>
        <w:top w:val="none" w:sz="0" w:space="0" w:color="auto"/>
        <w:left w:val="none" w:sz="0" w:space="0" w:color="auto"/>
        <w:bottom w:val="none" w:sz="0" w:space="0" w:color="auto"/>
        <w:right w:val="none" w:sz="0" w:space="0" w:color="auto"/>
      </w:divBdr>
    </w:div>
    <w:div w:id="1349604493">
      <w:bodyDiv w:val="1"/>
      <w:marLeft w:val="0"/>
      <w:marRight w:val="0"/>
      <w:marTop w:val="0"/>
      <w:marBottom w:val="0"/>
      <w:divBdr>
        <w:top w:val="none" w:sz="0" w:space="0" w:color="auto"/>
        <w:left w:val="none" w:sz="0" w:space="0" w:color="auto"/>
        <w:bottom w:val="none" w:sz="0" w:space="0" w:color="auto"/>
        <w:right w:val="none" w:sz="0" w:space="0" w:color="auto"/>
      </w:divBdr>
    </w:div>
    <w:div w:id="1390416940">
      <w:bodyDiv w:val="1"/>
      <w:marLeft w:val="0"/>
      <w:marRight w:val="0"/>
      <w:marTop w:val="0"/>
      <w:marBottom w:val="0"/>
      <w:divBdr>
        <w:top w:val="none" w:sz="0" w:space="0" w:color="auto"/>
        <w:left w:val="none" w:sz="0" w:space="0" w:color="auto"/>
        <w:bottom w:val="none" w:sz="0" w:space="0" w:color="auto"/>
        <w:right w:val="none" w:sz="0" w:space="0" w:color="auto"/>
      </w:divBdr>
    </w:div>
    <w:div w:id="1404526041">
      <w:bodyDiv w:val="1"/>
      <w:marLeft w:val="0"/>
      <w:marRight w:val="0"/>
      <w:marTop w:val="0"/>
      <w:marBottom w:val="0"/>
      <w:divBdr>
        <w:top w:val="none" w:sz="0" w:space="0" w:color="auto"/>
        <w:left w:val="none" w:sz="0" w:space="0" w:color="auto"/>
        <w:bottom w:val="none" w:sz="0" w:space="0" w:color="auto"/>
        <w:right w:val="none" w:sz="0" w:space="0" w:color="auto"/>
      </w:divBdr>
    </w:div>
    <w:div w:id="1408111606">
      <w:bodyDiv w:val="1"/>
      <w:marLeft w:val="0"/>
      <w:marRight w:val="0"/>
      <w:marTop w:val="0"/>
      <w:marBottom w:val="0"/>
      <w:divBdr>
        <w:top w:val="none" w:sz="0" w:space="0" w:color="auto"/>
        <w:left w:val="none" w:sz="0" w:space="0" w:color="auto"/>
        <w:bottom w:val="none" w:sz="0" w:space="0" w:color="auto"/>
        <w:right w:val="none" w:sz="0" w:space="0" w:color="auto"/>
      </w:divBdr>
    </w:div>
    <w:div w:id="1420326431">
      <w:bodyDiv w:val="1"/>
      <w:marLeft w:val="0"/>
      <w:marRight w:val="0"/>
      <w:marTop w:val="0"/>
      <w:marBottom w:val="0"/>
      <w:divBdr>
        <w:top w:val="none" w:sz="0" w:space="0" w:color="auto"/>
        <w:left w:val="none" w:sz="0" w:space="0" w:color="auto"/>
        <w:bottom w:val="none" w:sz="0" w:space="0" w:color="auto"/>
        <w:right w:val="none" w:sz="0" w:space="0" w:color="auto"/>
      </w:divBdr>
    </w:div>
    <w:div w:id="1421683047">
      <w:bodyDiv w:val="1"/>
      <w:marLeft w:val="0"/>
      <w:marRight w:val="0"/>
      <w:marTop w:val="0"/>
      <w:marBottom w:val="0"/>
      <w:divBdr>
        <w:top w:val="none" w:sz="0" w:space="0" w:color="auto"/>
        <w:left w:val="none" w:sz="0" w:space="0" w:color="auto"/>
        <w:bottom w:val="none" w:sz="0" w:space="0" w:color="auto"/>
        <w:right w:val="none" w:sz="0" w:space="0" w:color="auto"/>
      </w:divBdr>
    </w:div>
    <w:div w:id="1432777937">
      <w:bodyDiv w:val="1"/>
      <w:marLeft w:val="0"/>
      <w:marRight w:val="0"/>
      <w:marTop w:val="0"/>
      <w:marBottom w:val="0"/>
      <w:divBdr>
        <w:top w:val="none" w:sz="0" w:space="0" w:color="auto"/>
        <w:left w:val="none" w:sz="0" w:space="0" w:color="auto"/>
        <w:bottom w:val="none" w:sz="0" w:space="0" w:color="auto"/>
        <w:right w:val="none" w:sz="0" w:space="0" w:color="auto"/>
      </w:divBdr>
      <w:divsChild>
        <w:div w:id="1799907749">
          <w:marLeft w:val="0"/>
          <w:marRight w:val="0"/>
          <w:marTop w:val="120"/>
          <w:marBottom w:val="120"/>
          <w:divBdr>
            <w:top w:val="none" w:sz="0" w:space="0" w:color="auto"/>
            <w:left w:val="none" w:sz="0" w:space="0" w:color="auto"/>
            <w:bottom w:val="none" w:sz="0" w:space="0" w:color="auto"/>
            <w:right w:val="none" w:sz="0" w:space="0" w:color="auto"/>
          </w:divBdr>
        </w:div>
        <w:div w:id="323974876">
          <w:marLeft w:val="0"/>
          <w:marRight w:val="0"/>
          <w:marTop w:val="120"/>
          <w:marBottom w:val="120"/>
          <w:divBdr>
            <w:top w:val="none" w:sz="0" w:space="0" w:color="auto"/>
            <w:left w:val="none" w:sz="0" w:space="0" w:color="auto"/>
            <w:bottom w:val="none" w:sz="0" w:space="0" w:color="auto"/>
            <w:right w:val="none" w:sz="0" w:space="0" w:color="auto"/>
          </w:divBdr>
        </w:div>
        <w:div w:id="283657613">
          <w:marLeft w:val="0"/>
          <w:marRight w:val="0"/>
          <w:marTop w:val="120"/>
          <w:marBottom w:val="120"/>
          <w:divBdr>
            <w:top w:val="none" w:sz="0" w:space="0" w:color="auto"/>
            <w:left w:val="none" w:sz="0" w:space="0" w:color="auto"/>
            <w:bottom w:val="none" w:sz="0" w:space="0" w:color="auto"/>
            <w:right w:val="none" w:sz="0" w:space="0" w:color="auto"/>
          </w:divBdr>
        </w:div>
        <w:div w:id="1361931221">
          <w:marLeft w:val="0"/>
          <w:marRight w:val="0"/>
          <w:marTop w:val="120"/>
          <w:marBottom w:val="120"/>
          <w:divBdr>
            <w:top w:val="none" w:sz="0" w:space="0" w:color="auto"/>
            <w:left w:val="none" w:sz="0" w:space="0" w:color="auto"/>
            <w:bottom w:val="none" w:sz="0" w:space="0" w:color="auto"/>
            <w:right w:val="none" w:sz="0" w:space="0" w:color="auto"/>
          </w:divBdr>
        </w:div>
        <w:div w:id="1884637075">
          <w:marLeft w:val="0"/>
          <w:marRight w:val="0"/>
          <w:marTop w:val="120"/>
          <w:marBottom w:val="120"/>
          <w:divBdr>
            <w:top w:val="none" w:sz="0" w:space="0" w:color="auto"/>
            <w:left w:val="none" w:sz="0" w:space="0" w:color="auto"/>
            <w:bottom w:val="none" w:sz="0" w:space="0" w:color="auto"/>
            <w:right w:val="none" w:sz="0" w:space="0" w:color="auto"/>
          </w:divBdr>
        </w:div>
        <w:div w:id="1753551443">
          <w:marLeft w:val="0"/>
          <w:marRight w:val="0"/>
          <w:marTop w:val="120"/>
          <w:marBottom w:val="120"/>
          <w:divBdr>
            <w:top w:val="none" w:sz="0" w:space="0" w:color="auto"/>
            <w:left w:val="none" w:sz="0" w:space="0" w:color="auto"/>
            <w:bottom w:val="none" w:sz="0" w:space="0" w:color="auto"/>
            <w:right w:val="none" w:sz="0" w:space="0" w:color="auto"/>
          </w:divBdr>
        </w:div>
        <w:div w:id="112791110">
          <w:marLeft w:val="0"/>
          <w:marRight w:val="0"/>
          <w:marTop w:val="120"/>
          <w:marBottom w:val="120"/>
          <w:divBdr>
            <w:top w:val="none" w:sz="0" w:space="0" w:color="auto"/>
            <w:left w:val="none" w:sz="0" w:space="0" w:color="auto"/>
            <w:bottom w:val="none" w:sz="0" w:space="0" w:color="auto"/>
            <w:right w:val="none" w:sz="0" w:space="0" w:color="auto"/>
          </w:divBdr>
        </w:div>
        <w:div w:id="835726735">
          <w:marLeft w:val="0"/>
          <w:marRight w:val="0"/>
          <w:marTop w:val="120"/>
          <w:marBottom w:val="120"/>
          <w:divBdr>
            <w:top w:val="none" w:sz="0" w:space="0" w:color="auto"/>
            <w:left w:val="none" w:sz="0" w:space="0" w:color="auto"/>
            <w:bottom w:val="none" w:sz="0" w:space="0" w:color="auto"/>
            <w:right w:val="none" w:sz="0" w:space="0" w:color="auto"/>
          </w:divBdr>
        </w:div>
      </w:divsChild>
    </w:div>
    <w:div w:id="1433746398">
      <w:bodyDiv w:val="1"/>
      <w:marLeft w:val="0"/>
      <w:marRight w:val="0"/>
      <w:marTop w:val="0"/>
      <w:marBottom w:val="0"/>
      <w:divBdr>
        <w:top w:val="none" w:sz="0" w:space="0" w:color="auto"/>
        <w:left w:val="none" w:sz="0" w:space="0" w:color="auto"/>
        <w:bottom w:val="none" w:sz="0" w:space="0" w:color="auto"/>
        <w:right w:val="none" w:sz="0" w:space="0" w:color="auto"/>
      </w:divBdr>
    </w:div>
    <w:div w:id="1435131708">
      <w:bodyDiv w:val="1"/>
      <w:marLeft w:val="0"/>
      <w:marRight w:val="0"/>
      <w:marTop w:val="0"/>
      <w:marBottom w:val="0"/>
      <w:divBdr>
        <w:top w:val="none" w:sz="0" w:space="0" w:color="auto"/>
        <w:left w:val="none" w:sz="0" w:space="0" w:color="auto"/>
        <w:bottom w:val="none" w:sz="0" w:space="0" w:color="auto"/>
        <w:right w:val="none" w:sz="0" w:space="0" w:color="auto"/>
      </w:divBdr>
    </w:div>
    <w:div w:id="1565141059">
      <w:bodyDiv w:val="1"/>
      <w:marLeft w:val="0"/>
      <w:marRight w:val="0"/>
      <w:marTop w:val="0"/>
      <w:marBottom w:val="0"/>
      <w:divBdr>
        <w:top w:val="none" w:sz="0" w:space="0" w:color="auto"/>
        <w:left w:val="none" w:sz="0" w:space="0" w:color="auto"/>
        <w:bottom w:val="none" w:sz="0" w:space="0" w:color="auto"/>
        <w:right w:val="none" w:sz="0" w:space="0" w:color="auto"/>
      </w:divBdr>
      <w:divsChild>
        <w:div w:id="1868642033">
          <w:marLeft w:val="8325"/>
          <w:marRight w:val="0"/>
          <w:marTop w:val="0"/>
          <w:marBottom w:val="0"/>
          <w:divBdr>
            <w:top w:val="none" w:sz="0" w:space="0" w:color="auto"/>
            <w:left w:val="none" w:sz="0" w:space="0" w:color="auto"/>
            <w:bottom w:val="none" w:sz="0" w:space="0" w:color="auto"/>
            <w:right w:val="none" w:sz="0" w:space="0" w:color="auto"/>
          </w:divBdr>
          <w:divsChild>
            <w:div w:id="721905687">
              <w:marLeft w:val="0"/>
              <w:marRight w:val="0"/>
              <w:marTop w:val="0"/>
              <w:marBottom w:val="0"/>
              <w:divBdr>
                <w:top w:val="none" w:sz="0" w:space="0" w:color="auto"/>
                <w:left w:val="none" w:sz="0" w:space="0" w:color="auto"/>
                <w:bottom w:val="none" w:sz="0" w:space="0" w:color="auto"/>
                <w:right w:val="none" w:sz="0" w:space="0" w:color="auto"/>
              </w:divBdr>
              <w:divsChild>
                <w:div w:id="2085949322">
                  <w:marLeft w:val="0"/>
                  <w:marRight w:val="0"/>
                  <w:marTop w:val="0"/>
                  <w:marBottom w:val="0"/>
                  <w:divBdr>
                    <w:top w:val="none" w:sz="0" w:space="0" w:color="auto"/>
                    <w:left w:val="none" w:sz="0" w:space="0" w:color="auto"/>
                    <w:bottom w:val="none" w:sz="0" w:space="0" w:color="auto"/>
                    <w:right w:val="none" w:sz="0" w:space="0" w:color="auto"/>
                  </w:divBdr>
                  <w:divsChild>
                    <w:div w:id="617642905">
                      <w:marLeft w:val="0"/>
                      <w:marRight w:val="0"/>
                      <w:marTop w:val="0"/>
                      <w:marBottom w:val="0"/>
                      <w:divBdr>
                        <w:top w:val="none" w:sz="0" w:space="0" w:color="auto"/>
                        <w:left w:val="none" w:sz="0" w:space="0" w:color="auto"/>
                        <w:bottom w:val="none" w:sz="0" w:space="0" w:color="auto"/>
                        <w:right w:val="none" w:sz="0" w:space="0" w:color="auto"/>
                      </w:divBdr>
                    </w:div>
                    <w:div w:id="1544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81811">
          <w:marLeft w:val="0"/>
          <w:marRight w:val="0"/>
          <w:marTop w:val="0"/>
          <w:marBottom w:val="0"/>
          <w:divBdr>
            <w:top w:val="none" w:sz="0" w:space="0" w:color="auto"/>
            <w:left w:val="none" w:sz="0" w:space="0" w:color="auto"/>
            <w:bottom w:val="none" w:sz="0" w:space="0" w:color="auto"/>
            <w:right w:val="none" w:sz="0" w:space="0" w:color="auto"/>
          </w:divBdr>
          <w:divsChild>
            <w:div w:id="1150949981">
              <w:marLeft w:val="0"/>
              <w:marRight w:val="0"/>
              <w:marTop w:val="120"/>
              <w:marBottom w:val="120"/>
              <w:divBdr>
                <w:top w:val="none" w:sz="0" w:space="0" w:color="auto"/>
                <w:left w:val="none" w:sz="0" w:space="0" w:color="auto"/>
                <w:bottom w:val="none" w:sz="0" w:space="0" w:color="auto"/>
                <w:right w:val="none" w:sz="0" w:space="0" w:color="auto"/>
              </w:divBdr>
              <w:divsChild>
                <w:div w:id="712508111">
                  <w:marLeft w:val="0"/>
                  <w:marRight w:val="0"/>
                  <w:marTop w:val="0"/>
                  <w:marBottom w:val="0"/>
                  <w:divBdr>
                    <w:top w:val="none" w:sz="0" w:space="0" w:color="auto"/>
                    <w:left w:val="none" w:sz="0" w:space="0" w:color="auto"/>
                    <w:bottom w:val="none" w:sz="0" w:space="0" w:color="auto"/>
                    <w:right w:val="none" w:sz="0" w:space="0" w:color="auto"/>
                  </w:divBdr>
                </w:div>
              </w:divsChild>
            </w:div>
            <w:div w:id="239487744">
              <w:marLeft w:val="0"/>
              <w:marRight w:val="0"/>
              <w:marTop w:val="120"/>
              <w:marBottom w:val="120"/>
              <w:divBdr>
                <w:top w:val="none" w:sz="0" w:space="0" w:color="auto"/>
                <w:left w:val="none" w:sz="0" w:space="0" w:color="auto"/>
                <w:bottom w:val="none" w:sz="0" w:space="0" w:color="auto"/>
                <w:right w:val="none" w:sz="0" w:space="0" w:color="auto"/>
              </w:divBdr>
              <w:divsChild>
                <w:div w:id="98543186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708096291">
              <w:marLeft w:val="0"/>
              <w:marRight w:val="0"/>
              <w:marTop w:val="120"/>
              <w:marBottom w:val="120"/>
              <w:divBdr>
                <w:top w:val="none" w:sz="0" w:space="0" w:color="auto"/>
                <w:left w:val="none" w:sz="0" w:space="0" w:color="auto"/>
                <w:bottom w:val="none" w:sz="0" w:space="0" w:color="auto"/>
                <w:right w:val="none" w:sz="0" w:space="0" w:color="auto"/>
              </w:divBdr>
            </w:div>
            <w:div w:id="537937396">
              <w:marLeft w:val="0"/>
              <w:marRight w:val="0"/>
              <w:marTop w:val="120"/>
              <w:marBottom w:val="120"/>
              <w:divBdr>
                <w:top w:val="none" w:sz="0" w:space="0" w:color="auto"/>
                <w:left w:val="none" w:sz="0" w:space="0" w:color="auto"/>
                <w:bottom w:val="none" w:sz="0" w:space="0" w:color="auto"/>
                <w:right w:val="none" w:sz="0" w:space="0" w:color="auto"/>
              </w:divBdr>
            </w:div>
            <w:div w:id="1007294769">
              <w:marLeft w:val="0"/>
              <w:marRight w:val="0"/>
              <w:marTop w:val="120"/>
              <w:marBottom w:val="120"/>
              <w:divBdr>
                <w:top w:val="none" w:sz="0" w:space="0" w:color="auto"/>
                <w:left w:val="none" w:sz="0" w:space="0" w:color="auto"/>
                <w:bottom w:val="none" w:sz="0" w:space="0" w:color="auto"/>
                <w:right w:val="none" w:sz="0" w:space="0" w:color="auto"/>
              </w:divBdr>
            </w:div>
            <w:div w:id="1768621768">
              <w:marLeft w:val="0"/>
              <w:marRight w:val="0"/>
              <w:marTop w:val="120"/>
              <w:marBottom w:val="120"/>
              <w:divBdr>
                <w:top w:val="none" w:sz="0" w:space="0" w:color="auto"/>
                <w:left w:val="none" w:sz="0" w:space="0" w:color="auto"/>
                <w:bottom w:val="none" w:sz="0" w:space="0" w:color="auto"/>
                <w:right w:val="none" w:sz="0" w:space="0" w:color="auto"/>
              </w:divBdr>
            </w:div>
            <w:div w:id="738290815">
              <w:marLeft w:val="0"/>
              <w:marRight w:val="0"/>
              <w:marTop w:val="120"/>
              <w:marBottom w:val="120"/>
              <w:divBdr>
                <w:top w:val="none" w:sz="0" w:space="0" w:color="auto"/>
                <w:left w:val="none" w:sz="0" w:space="0" w:color="auto"/>
                <w:bottom w:val="none" w:sz="0" w:space="0" w:color="auto"/>
                <w:right w:val="none" w:sz="0" w:space="0" w:color="auto"/>
              </w:divBdr>
            </w:div>
            <w:div w:id="1757551692">
              <w:marLeft w:val="0"/>
              <w:marRight w:val="0"/>
              <w:marTop w:val="120"/>
              <w:marBottom w:val="120"/>
              <w:divBdr>
                <w:top w:val="none" w:sz="0" w:space="0" w:color="auto"/>
                <w:left w:val="none" w:sz="0" w:space="0" w:color="auto"/>
                <w:bottom w:val="none" w:sz="0" w:space="0" w:color="auto"/>
                <w:right w:val="none" w:sz="0" w:space="0" w:color="auto"/>
              </w:divBdr>
            </w:div>
            <w:div w:id="751125383">
              <w:marLeft w:val="0"/>
              <w:marRight w:val="0"/>
              <w:marTop w:val="120"/>
              <w:marBottom w:val="120"/>
              <w:divBdr>
                <w:top w:val="none" w:sz="0" w:space="0" w:color="auto"/>
                <w:left w:val="none" w:sz="0" w:space="0" w:color="auto"/>
                <w:bottom w:val="none" w:sz="0" w:space="0" w:color="auto"/>
                <w:right w:val="none" w:sz="0" w:space="0" w:color="auto"/>
              </w:divBdr>
            </w:div>
            <w:div w:id="1045984604">
              <w:marLeft w:val="0"/>
              <w:marRight w:val="0"/>
              <w:marTop w:val="120"/>
              <w:marBottom w:val="120"/>
              <w:divBdr>
                <w:top w:val="none" w:sz="0" w:space="0" w:color="auto"/>
                <w:left w:val="none" w:sz="0" w:space="0" w:color="auto"/>
                <w:bottom w:val="none" w:sz="0" w:space="0" w:color="auto"/>
                <w:right w:val="none" w:sz="0" w:space="0" w:color="auto"/>
              </w:divBdr>
            </w:div>
            <w:div w:id="1932470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5070238">
      <w:bodyDiv w:val="1"/>
      <w:marLeft w:val="0"/>
      <w:marRight w:val="0"/>
      <w:marTop w:val="0"/>
      <w:marBottom w:val="0"/>
      <w:divBdr>
        <w:top w:val="none" w:sz="0" w:space="0" w:color="auto"/>
        <w:left w:val="none" w:sz="0" w:space="0" w:color="auto"/>
        <w:bottom w:val="none" w:sz="0" w:space="0" w:color="auto"/>
        <w:right w:val="none" w:sz="0" w:space="0" w:color="auto"/>
      </w:divBdr>
      <w:divsChild>
        <w:div w:id="1478104963">
          <w:marLeft w:val="0"/>
          <w:marRight w:val="0"/>
          <w:marTop w:val="120"/>
          <w:marBottom w:val="120"/>
          <w:divBdr>
            <w:top w:val="none" w:sz="0" w:space="0" w:color="auto"/>
            <w:left w:val="none" w:sz="0" w:space="0" w:color="auto"/>
            <w:bottom w:val="none" w:sz="0" w:space="0" w:color="auto"/>
            <w:right w:val="none" w:sz="0" w:space="0" w:color="auto"/>
          </w:divBdr>
        </w:div>
        <w:div w:id="131557762">
          <w:marLeft w:val="0"/>
          <w:marRight w:val="0"/>
          <w:marTop w:val="120"/>
          <w:marBottom w:val="120"/>
          <w:divBdr>
            <w:top w:val="none" w:sz="0" w:space="0" w:color="auto"/>
            <w:left w:val="none" w:sz="0" w:space="0" w:color="auto"/>
            <w:bottom w:val="none" w:sz="0" w:space="0" w:color="auto"/>
            <w:right w:val="none" w:sz="0" w:space="0" w:color="auto"/>
          </w:divBdr>
        </w:div>
        <w:div w:id="1157451363">
          <w:marLeft w:val="0"/>
          <w:marRight w:val="0"/>
          <w:marTop w:val="120"/>
          <w:marBottom w:val="120"/>
          <w:divBdr>
            <w:top w:val="none" w:sz="0" w:space="0" w:color="auto"/>
            <w:left w:val="none" w:sz="0" w:space="0" w:color="auto"/>
            <w:bottom w:val="none" w:sz="0" w:space="0" w:color="auto"/>
            <w:right w:val="none" w:sz="0" w:space="0" w:color="auto"/>
          </w:divBdr>
        </w:div>
        <w:div w:id="1239366649">
          <w:marLeft w:val="0"/>
          <w:marRight w:val="0"/>
          <w:marTop w:val="120"/>
          <w:marBottom w:val="120"/>
          <w:divBdr>
            <w:top w:val="none" w:sz="0" w:space="0" w:color="auto"/>
            <w:left w:val="none" w:sz="0" w:space="0" w:color="auto"/>
            <w:bottom w:val="none" w:sz="0" w:space="0" w:color="auto"/>
            <w:right w:val="none" w:sz="0" w:space="0" w:color="auto"/>
          </w:divBdr>
        </w:div>
        <w:div w:id="1331643923">
          <w:marLeft w:val="0"/>
          <w:marRight w:val="0"/>
          <w:marTop w:val="120"/>
          <w:marBottom w:val="120"/>
          <w:divBdr>
            <w:top w:val="none" w:sz="0" w:space="0" w:color="auto"/>
            <w:left w:val="none" w:sz="0" w:space="0" w:color="auto"/>
            <w:bottom w:val="none" w:sz="0" w:space="0" w:color="auto"/>
            <w:right w:val="none" w:sz="0" w:space="0" w:color="auto"/>
          </w:divBdr>
        </w:div>
        <w:div w:id="1963805635">
          <w:marLeft w:val="0"/>
          <w:marRight w:val="0"/>
          <w:marTop w:val="120"/>
          <w:marBottom w:val="120"/>
          <w:divBdr>
            <w:top w:val="none" w:sz="0" w:space="0" w:color="auto"/>
            <w:left w:val="none" w:sz="0" w:space="0" w:color="auto"/>
            <w:bottom w:val="none" w:sz="0" w:space="0" w:color="auto"/>
            <w:right w:val="none" w:sz="0" w:space="0" w:color="auto"/>
          </w:divBdr>
        </w:div>
        <w:div w:id="302662611">
          <w:marLeft w:val="0"/>
          <w:marRight w:val="0"/>
          <w:marTop w:val="120"/>
          <w:marBottom w:val="120"/>
          <w:divBdr>
            <w:top w:val="none" w:sz="0" w:space="0" w:color="auto"/>
            <w:left w:val="none" w:sz="0" w:space="0" w:color="auto"/>
            <w:bottom w:val="none" w:sz="0" w:space="0" w:color="auto"/>
            <w:right w:val="none" w:sz="0" w:space="0" w:color="auto"/>
          </w:divBdr>
        </w:div>
        <w:div w:id="588348424">
          <w:marLeft w:val="0"/>
          <w:marRight w:val="0"/>
          <w:marTop w:val="120"/>
          <w:marBottom w:val="120"/>
          <w:divBdr>
            <w:top w:val="none" w:sz="0" w:space="0" w:color="auto"/>
            <w:left w:val="none" w:sz="0" w:space="0" w:color="auto"/>
            <w:bottom w:val="none" w:sz="0" w:space="0" w:color="auto"/>
            <w:right w:val="none" w:sz="0" w:space="0" w:color="auto"/>
          </w:divBdr>
        </w:div>
      </w:divsChild>
    </w:div>
    <w:div w:id="1613783588">
      <w:bodyDiv w:val="1"/>
      <w:marLeft w:val="0"/>
      <w:marRight w:val="0"/>
      <w:marTop w:val="0"/>
      <w:marBottom w:val="0"/>
      <w:divBdr>
        <w:top w:val="none" w:sz="0" w:space="0" w:color="auto"/>
        <w:left w:val="none" w:sz="0" w:space="0" w:color="auto"/>
        <w:bottom w:val="none" w:sz="0" w:space="0" w:color="auto"/>
        <w:right w:val="none" w:sz="0" w:space="0" w:color="auto"/>
      </w:divBdr>
    </w:div>
    <w:div w:id="1615625348">
      <w:bodyDiv w:val="1"/>
      <w:marLeft w:val="0"/>
      <w:marRight w:val="0"/>
      <w:marTop w:val="0"/>
      <w:marBottom w:val="0"/>
      <w:divBdr>
        <w:top w:val="none" w:sz="0" w:space="0" w:color="auto"/>
        <w:left w:val="none" w:sz="0" w:space="0" w:color="auto"/>
        <w:bottom w:val="none" w:sz="0" w:space="0" w:color="auto"/>
        <w:right w:val="none" w:sz="0" w:space="0" w:color="auto"/>
      </w:divBdr>
    </w:div>
    <w:div w:id="1696999808">
      <w:bodyDiv w:val="1"/>
      <w:marLeft w:val="0"/>
      <w:marRight w:val="0"/>
      <w:marTop w:val="0"/>
      <w:marBottom w:val="0"/>
      <w:divBdr>
        <w:top w:val="none" w:sz="0" w:space="0" w:color="auto"/>
        <w:left w:val="none" w:sz="0" w:space="0" w:color="auto"/>
        <w:bottom w:val="none" w:sz="0" w:space="0" w:color="auto"/>
        <w:right w:val="none" w:sz="0" w:space="0" w:color="auto"/>
      </w:divBdr>
    </w:div>
    <w:div w:id="1716808243">
      <w:bodyDiv w:val="1"/>
      <w:marLeft w:val="0"/>
      <w:marRight w:val="0"/>
      <w:marTop w:val="0"/>
      <w:marBottom w:val="0"/>
      <w:divBdr>
        <w:top w:val="none" w:sz="0" w:space="0" w:color="auto"/>
        <w:left w:val="none" w:sz="0" w:space="0" w:color="auto"/>
        <w:bottom w:val="none" w:sz="0" w:space="0" w:color="auto"/>
        <w:right w:val="none" w:sz="0" w:space="0" w:color="auto"/>
      </w:divBdr>
    </w:div>
    <w:div w:id="1739279037">
      <w:bodyDiv w:val="1"/>
      <w:marLeft w:val="0"/>
      <w:marRight w:val="0"/>
      <w:marTop w:val="0"/>
      <w:marBottom w:val="0"/>
      <w:divBdr>
        <w:top w:val="none" w:sz="0" w:space="0" w:color="auto"/>
        <w:left w:val="none" w:sz="0" w:space="0" w:color="auto"/>
        <w:bottom w:val="none" w:sz="0" w:space="0" w:color="auto"/>
        <w:right w:val="none" w:sz="0" w:space="0" w:color="auto"/>
      </w:divBdr>
    </w:div>
    <w:div w:id="1739480425">
      <w:bodyDiv w:val="1"/>
      <w:marLeft w:val="0"/>
      <w:marRight w:val="0"/>
      <w:marTop w:val="0"/>
      <w:marBottom w:val="0"/>
      <w:divBdr>
        <w:top w:val="none" w:sz="0" w:space="0" w:color="auto"/>
        <w:left w:val="none" w:sz="0" w:space="0" w:color="auto"/>
        <w:bottom w:val="none" w:sz="0" w:space="0" w:color="auto"/>
        <w:right w:val="none" w:sz="0" w:space="0" w:color="auto"/>
      </w:divBdr>
    </w:div>
    <w:div w:id="1743024305">
      <w:bodyDiv w:val="1"/>
      <w:marLeft w:val="0"/>
      <w:marRight w:val="0"/>
      <w:marTop w:val="0"/>
      <w:marBottom w:val="0"/>
      <w:divBdr>
        <w:top w:val="none" w:sz="0" w:space="0" w:color="auto"/>
        <w:left w:val="none" w:sz="0" w:space="0" w:color="auto"/>
        <w:bottom w:val="none" w:sz="0" w:space="0" w:color="auto"/>
        <w:right w:val="none" w:sz="0" w:space="0" w:color="auto"/>
      </w:divBdr>
    </w:div>
    <w:div w:id="1760985042">
      <w:bodyDiv w:val="1"/>
      <w:marLeft w:val="0"/>
      <w:marRight w:val="0"/>
      <w:marTop w:val="0"/>
      <w:marBottom w:val="0"/>
      <w:divBdr>
        <w:top w:val="none" w:sz="0" w:space="0" w:color="auto"/>
        <w:left w:val="none" w:sz="0" w:space="0" w:color="auto"/>
        <w:bottom w:val="none" w:sz="0" w:space="0" w:color="auto"/>
        <w:right w:val="none" w:sz="0" w:space="0" w:color="auto"/>
      </w:divBdr>
    </w:div>
    <w:div w:id="1911118603">
      <w:bodyDiv w:val="1"/>
      <w:marLeft w:val="0"/>
      <w:marRight w:val="0"/>
      <w:marTop w:val="0"/>
      <w:marBottom w:val="0"/>
      <w:divBdr>
        <w:top w:val="none" w:sz="0" w:space="0" w:color="auto"/>
        <w:left w:val="none" w:sz="0" w:space="0" w:color="auto"/>
        <w:bottom w:val="none" w:sz="0" w:space="0" w:color="auto"/>
        <w:right w:val="none" w:sz="0" w:space="0" w:color="auto"/>
      </w:divBdr>
    </w:div>
    <w:div w:id="1927301714">
      <w:bodyDiv w:val="1"/>
      <w:marLeft w:val="0"/>
      <w:marRight w:val="0"/>
      <w:marTop w:val="0"/>
      <w:marBottom w:val="0"/>
      <w:divBdr>
        <w:top w:val="none" w:sz="0" w:space="0" w:color="auto"/>
        <w:left w:val="none" w:sz="0" w:space="0" w:color="auto"/>
        <w:bottom w:val="none" w:sz="0" w:space="0" w:color="auto"/>
        <w:right w:val="none" w:sz="0" w:space="0" w:color="auto"/>
      </w:divBdr>
    </w:div>
    <w:div w:id="1944414582">
      <w:bodyDiv w:val="1"/>
      <w:marLeft w:val="0"/>
      <w:marRight w:val="0"/>
      <w:marTop w:val="0"/>
      <w:marBottom w:val="0"/>
      <w:divBdr>
        <w:top w:val="none" w:sz="0" w:space="0" w:color="auto"/>
        <w:left w:val="none" w:sz="0" w:space="0" w:color="auto"/>
        <w:bottom w:val="none" w:sz="0" w:space="0" w:color="auto"/>
        <w:right w:val="none" w:sz="0" w:space="0" w:color="auto"/>
      </w:divBdr>
    </w:div>
    <w:div w:id="1992249897">
      <w:bodyDiv w:val="1"/>
      <w:marLeft w:val="0"/>
      <w:marRight w:val="0"/>
      <w:marTop w:val="0"/>
      <w:marBottom w:val="0"/>
      <w:divBdr>
        <w:top w:val="none" w:sz="0" w:space="0" w:color="auto"/>
        <w:left w:val="none" w:sz="0" w:space="0" w:color="auto"/>
        <w:bottom w:val="none" w:sz="0" w:space="0" w:color="auto"/>
        <w:right w:val="none" w:sz="0" w:space="0" w:color="auto"/>
      </w:divBdr>
    </w:div>
    <w:div w:id="1998263908">
      <w:bodyDiv w:val="1"/>
      <w:marLeft w:val="0"/>
      <w:marRight w:val="0"/>
      <w:marTop w:val="0"/>
      <w:marBottom w:val="0"/>
      <w:divBdr>
        <w:top w:val="none" w:sz="0" w:space="0" w:color="auto"/>
        <w:left w:val="none" w:sz="0" w:space="0" w:color="auto"/>
        <w:bottom w:val="none" w:sz="0" w:space="0" w:color="auto"/>
        <w:right w:val="none" w:sz="0" w:space="0" w:color="auto"/>
      </w:divBdr>
    </w:div>
    <w:div w:id="2005889174">
      <w:bodyDiv w:val="1"/>
      <w:marLeft w:val="0"/>
      <w:marRight w:val="0"/>
      <w:marTop w:val="0"/>
      <w:marBottom w:val="0"/>
      <w:divBdr>
        <w:top w:val="none" w:sz="0" w:space="0" w:color="auto"/>
        <w:left w:val="none" w:sz="0" w:space="0" w:color="auto"/>
        <w:bottom w:val="none" w:sz="0" w:space="0" w:color="auto"/>
        <w:right w:val="none" w:sz="0" w:space="0" w:color="auto"/>
      </w:divBdr>
    </w:div>
    <w:div w:id="2022581892">
      <w:bodyDiv w:val="1"/>
      <w:marLeft w:val="0"/>
      <w:marRight w:val="0"/>
      <w:marTop w:val="0"/>
      <w:marBottom w:val="0"/>
      <w:divBdr>
        <w:top w:val="none" w:sz="0" w:space="0" w:color="auto"/>
        <w:left w:val="none" w:sz="0" w:space="0" w:color="auto"/>
        <w:bottom w:val="none" w:sz="0" w:space="0" w:color="auto"/>
        <w:right w:val="none" w:sz="0" w:space="0" w:color="auto"/>
      </w:divBdr>
    </w:div>
    <w:div w:id="2047488288">
      <w:bodyDiv w:val="1"/>
      <w:marLeft w:val="0"/>
      <w:marRight w:val="0"/>
      <w:marTop w:val="0"/>
      <w:marBottom w:val="0"/>
      <w:divBdr>
        <w:top w:val="none" w:sz="0" w:space="0" w:color="auto"/>
        <w:left w:val="none" w:sz="0" w:space="0" w:color="auto"/>
        <w:bottom w:val="none" w:sz="0" w:space="0" w:color="auto"/>
        <w:right w:val="none" w:sz="0" w:space="0" w:color="auto"/>
      </w:divBdr>
    </w:div>
    <w:div w:id="2125075855">
      <w:bodyDiv w:val="1"/>
      <w:marLeft w:val="0"/>
      <w:marRight w:val="0"/>
      <w:marTop w:val="0"/>
      <w:marBottom w:val="0"/>
      <w:divBdr>
        <w:top w:val="none" w:sz="0" w:space="0" w:color="auto"/>
        <w:left w:val="none" w:sz="0" w:space="0" w:color="auto"/>
        <w:bottom w:val="none" w:sz="0" w:space="0" w:color="auto"/>
        <w:right w:val="none" w:sz="0" w:space="0" w:color="auto"/>
      </w:divBdr>
    </w:div>
    <w:div w:id="21332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BF9EB4-933E-40F3-A217-542CD562AC34}">
  <ds:schemaRefs>
    <ds:schemaRef ds:uri="http://schemas.openxmlformats.org/officeDocument/2006/bibliography"/>
  </ds:schemaRefs>
</ds:datastoreItem>
</file>

<file path=customXml/itemProps2.xml><?xml version="1.0" encoding="utf-8"?>
<ds:datastoreItem xmlns:ds="http://schemas.openxmlformats.org/officeDocument/2006/customXml" ds:itemID="{92F32475-1332-4FF1-A9A8-A94B2B68B5E8}"/>
</file>

<file path=customXml/itemProps3.xml><?xml version="1.0" encoding="utf-8"?>
<ds:datastoreItem xmlns:ds="http://schemas.openxmlformats.org/officeDocument/2006/customXml" ds:itemID="{365A0577-FF1F-428E-828E-EB7FC31577DC}"/>
</file>

<file path=customXml/itemProps4.xml><?xml version="1.0" encoding="utf-8"?>
<ds:datastoreItem xmlns:ds="http://schemas.openxmlformats.org/officeDocument/2006/customXml" ds:itemID="{EA58683E-6095-4185-B882-FAFE0CC3DFB4}"/>
</file>

<file path=docProps/app.xml><?xml version="1.0" encoding="utf-8"?>
<Properties xmlns="http://schemas.openxmlformats.org/officeDocument/2006/extended-properties" xmlns:vt="http://schemas.openxmlformats.org/officeDocument/2006/docPropsVTypes">
  <Template>Normal</Template>
  <TotalTime>618</TotalTime>
  <Pages>6</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Nguyễn</dc:creator>
  <cp:keywords/>
  <dc:description/>
  <cp:lastModifiedBy>DELL</cp:lastModifiedBy>
  <cp:revision>36</cp:revision>
  <cp:lastPrinted>2025-01-14T07:49:00Z</cp:lastPrinted>
  <dcterms:created xsi:type="dcterms:W3CDTF">2024-06-04T23:23:00Z</dcterms:created>
  <dcterms:modified xsi:type="dcterms:W3CDTF">2025-01-15T07:00:00Z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